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1BC" w:rsidRPr="003451BC" w:rsidRDefault="003451BC" w:rsidP="00DE69E8">
      <w:pPr>
        <w:jc w:val="right"/>
        <w:rPr>
          <w:rFonts w:eastAsia="Times New Roman"/>
        </w:rPr>
      </w:pPr>
      <w:bookmarkStart w:id="0" w:name="bookmark0"/>
      <w:r w:rsidRPr="003451BC">
        <w:rPr>
          <w:rFonts w:eastAsia="Times New Roman"/>
          <w:color w:val="000000"/>
          <w:sz w:val="26"/>
          <w:szCs w:val="26"/>
        </w:rPr>
        <w:t>УТВЕРЖДАЮ:</w:t>
      </w:r>
      <w:bookmarkEnd w:id="0"/>
    </w:p>
    <w:p w:rsidR="003451BC" w:rsidRPr="003451BC" w:rsidRDefault="003451BC" w:rsidP="00DE69E8">
      <w:pPr>
        <w:jc w:val="right"/>
        <w:rPr>
          <w:rFonts w:eastAsia="Times New Roman"/>
        </w:rPr>
      </w:pPr>
      <w:r w:rsidRPr="003451BC">
        <w:rPr>
          <w:rFonts w:eastAsia="Times New Roman"/>
          <w:color w:val="000000"/>
          <w:sz w:val="23"/>
          <w:szCs w:val="23"/>
        </w:rPr>
        <w:t>Председатель рабочей группы</w:t>
      </w:r>
    </w:p>
    <w:p w:rsidR="00DE69E8" w:rsidRDefault="00487A2E" w:rsidP="00DE69E8">
      <w:pPr>
        <w:jc w:val="right"/>
        <w:rPr>
          <w:rFonts w:eastAsia="Times New Roman"/>
          <w:color w:val="000000"/>
          <w:sz w:val="23"/>
          <w:szCs w:val="23"/>
        </w:rPr>
      </w:pPr>
      <w:proofErr w:type="spellStart"/>
      <w:r>
        <w:rPr>
          <w:rFonts w:eastAsia="Times New Roman"/>
          <w:color w:val="000000"/>
          <w:sz w:val="23"/>
          <w:szCs w:val="23"/>
        </w:rPr>
        <w:t>___________</w:t>
      </w:r>
      <w:r w:rsidR="00AE76B1">
        <w:rPr>
          <w:rFonts w:eastAsia="Times New Roman"/>
          <w:color w:val="000000"/>
          <w:sz w:val="23"/>
          <w:szCs w:val="23"/>
        </w:rPr>
        <w:t>Л.Н.Игнатенко</w:t>
      </w:r>
      <w:proofErr w:type="spellEnd"/>
    </w:p>
    <w:p w:rsidR="00487A2E" w:rsidRDefault="00487A2E" w:rsidP="00DE69E8">
      <w:pPr>
        <w:jc w:val="right"/>
        <w:rPr>
          <w:rFonts w:eastAsia="Times New Roman"/>
          <w:color w:val="000000"/>
          <w:sz w:val="23"/>
          <w:szCs w:val="23"/>
        </w:rPr>
      </w:pPr>
    </w:p>
    <w:p w:rsidR="00487A2E" w:rsidRDefault="00487A2E" w:rsidP="00DE69E8">
      <w:pPr>
        <w:jc w:val="right"/>
        <w:rPr>
          <w:rFonts w:eastAsia="Times New Roman"/>
          <w:color w:val="000000"/>
          <w:sz w:val="23"/>
          <w:szCs w:val="23"/>
        </w:rPr>
      </w:pPr>
    </w:p>
    <w:p w:rsidR="00487A2E" w:rsidRDefault="00487A2E" w:rsidP="00DE69E8">
      <w:pPr>
        <w:jc w:val="right"/>
        <w:rPr>
          <w:rFonts w:eastAsia="Times New Roman"/>
          <w:color w:val="000000"/>
          <w:sz w:val="23"/>
          <w:szCs w:val="23"/>
        </w:rPr>
      </w:pPr>
    </w:p>
    <w:p w:rsidR="003451BC" w:rsidRPr="003451BC" w:rsidRDefault="003451BC" w:rsidP="00DE69E8">
      <w:pPr>
        <w:jc w:val="right"/>
        <w:rPr>
          <w:rFonts w:eastAsia="Times New Roman"/>
        </w:rPr>
      </w:pPr>
      <w:r w:rsidRPr="003451BC">
        <w:rPr>
          <w:rFonts w:eastAsia="Times New Roman"/>
          <w:color w:val="000000"/>
          <w:sz w:val="23"/>
          <w:szCs w:val="23"/>
        </w:rPr>
        <w:t xml:space="preserve"> </w:t>
      </w:r>
    </w:p>
    <w:p w:rsidR="003451BC" w:rsidRPr="003451BC" w:rsidRDefault="003451BC" w:rsidP="00DE69E8">
      <w:pPr>
        <w:jc w:val="center"/>
        <w:rPr>
          <w:rFonts w:eastAsia="Times New Roman"/>
        </w:rPr>
      </w:pPr>
      <w:r w:rsidRPr="003451BC">
        <w:rPr>
          <w:rFonts w:eastAsia="Times New Roman"/>
          <w:b/>
          <w:bCs/>
          <w:color w:val="000000"/>
          <w:sz w:val="23"/>
          <w:szCs w:val="23"/>
        </w:rPr>
        <w:t>График заседаний рабочей группы по имущественной поддержке субъектов малого</w:t>
      </w:r>
    </w:p>
    <w:p w:rsidR="003451BC" w:rsidRDefault="003451BC" w:rsidP="00DE69E8">
      <w:pPr>
        <w:jc w:val="center"/>
        <w:rPr>
          <w:rFonts w:eastAsia="Times New Roman"/>
          <w:b/>
          <w:bCs/>
          <w:color w:val="000000"/>
          <w:sz w:val="23"/>
          <w:szCs w:val="23"/>
        </w:rPr>
      </w:pPr>
      <w:r w:rsidRPr="003451BC">
        <w:rPr>
          <w:rFonts w:eastAsia="Times New Roman"/>
          <w:b/>
          <w:bCs/>
          <w:color w:val="000000"/>
          <w:sz w:val="23"/>
          <w:szCs w:val="23"/>
        </w:rPr>
        <w:t>и среднего предпринимательства</w:t>
      </w:r>
      <w:r w:rsidR="000F0012">
        <w:rPr>
          <w:rFonts w:eastAsia="Times New Roman"/>
          <w:b/>
          <w:bCs/>
          <w:color w:val="000000"/>
          <w:sz w:val="23"/>
          <w:szCs w:val="23"/>
        </w:rPr>
        <w:t xml:space="preserve"> на 202</w:t>
      </w:r>
      <w:r w:rsidR="00AE76B1">
        <w:rPr>
          <w:rFonts w:eastAsia="Times New Roman"/>
          <w:b/>
          <w:bCs/>
          <w:color w:val="000000"/>
          <w:sz w:val="23"/>
          <w:szCs w:val="23"/>
        </w:rPr>
        <w:t>2</w:t>
      </w:r>
      <w:r w:rsidR="003B3CF7">
        <w:rPr>
          <w:rFonts w:eastAsia="Times New Roman"/>
          <w:b/>
          <w:bCs/>
          <w:color w:val="000000"/>
          <w:sz w:val="23"/>
          <w:szCs w:val="23"/>
        </w:rPr>
        <w:t xml:space="preserve"> год</w:t>
      </w:r>
    </w:p>
    <w:p w:rsidR="003451BC" w:rsidRDefault="003451BC" w:rsidP="00DE69E8">
      <w:pPr>
        <w:jc w:val="center"/>
        <w:rPr>
          <w:rFonts w:eastAsia="Times New Roman"/>
          <w:b/>
          <w:bCs/>
          <w:color w:val="000000"/>
          <w:sz w:val="23"/>
          <w:szCs w:val="23"/>
        </w:rPr>
      </w:pPr>
    </w:p>
    <w:p w:rsidR="003451BC" w:rsidRPr="003451BC" w:rsidRDefault="003451BC" w:rsidP="003451BC">
      <w:pPr>
        <w:rPr>
          <w:rFonts w:eastAsia="Times New Roman"/>
        </w:rPr>
      </w:pPr>
    </w:p>
    <w:tbl>
      <w:tblPr>
        <w:tblW w:w="10200" w:type="dxa"/>
        <w:tblInd w:w="-8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52"/>
        <w:gridCol w:w="8124"/>
        <w:gridCol w:w="1424"/>
      </w:tblGrid>
      <w:tr w:rsidR="003451BC" w:rsidRPr="003451BC" w:rsidTr="00DE69E8">
        <w:trPr>
          <w:trHeight w:hRule="exact" w:val="598"/>
        </w:trPr>
        <w:tc>
          <w:tcPr>
            <w:tcW w:w="652" w:type="dxa"/>
            <w:shd w:val="clear" w:color="auto" w:fill="FFFFFF"/>
            <w:vAlign w:val="bottom"/>
          </w:tcPr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№</w:t>
            </w:r>
          </w:p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proofErr w:type="spellStart"/>
            <w:proofErr w:type="gramStart"/>
            <w:r w:rsidRPr="003451BC">
              <w:rPr>
                <w:rFonts w:eastAsia="Times New Roman"/>
                <w:color w:val="000000"/>
                <w:sz w:val="23"/>
                <w:szCs w:val="23"/>
              </w:rPr>
              <w:t>п</w:t>
            </w:r>
            <w:proofErr w:type="spellEnd"/>
            <w:proofErr w:type="gramEnd"/>
            <w:r w:rsidRPr="003451BC">
              <w:rPr>
                <w:rFonts w:eastAsia="Times New Roman"/>
                <w:color w:val="000000"/>
                <w:sz w:val="23"/>
                <w:szCs w:val="23"/>
              </w:rPr>
              <w:t>/</w:t>
            </w:r>
            <w:proofErr w:type="spellStart"/>
            <w:r w:rsidRPr="003451BC">
              <w:rPr>
                <w:rFonts w:eastAsia="Times New Roman"/>
                <w:color w:val="000000"/>
                <w:sz w:val="23"/>
                <w:szCs w:val="23"/>
              </w:rPr>
              <w:t>п</w:t>
            </w:r>
            <w:proofErr w:type="spellEnd"/>
          </w:p>
        </w:tc>
        <w:tc>
          <w:tcPr>
            <w:tcW w:w="8124" w:type="dxa"/>
            <w:shd w:val="clear" w:color="auto" w:fill="FFFFFF"/>
          </w:tcPr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Мероприятия</w:t>
            </w:r>
          </w:p>
        </w:tc>
        <w:tc>
          <w:tcPr>
            <w:tcW w:w="1424" w:type="dxa"/>
            <w:shd w:val="clear" w:color="auto" w:fill="FFFFFF"/>
          </w:tcPr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Срок исполнения</w:t>
            </w:r>
          </w:p>
        </w:tc>
      </w:tr>
      <w:tr w:rsidR="003451BC" w:rsidRPr="003451BC" w:rsidTr="00DE69E8">
        <w:trPr>
          <w:trHeight w:hRule="exact" w:val="1617"/>
        </w:trPr>
        <w:tc>
          <w:tcPr>
            <w:tcW w:w="652" w:type="dxa"/>
            <w:shd w:val="clear" w:color="auto" w:fill="FFFFFF"/>
          </w:tcPr>
          <w:p w:rsidR="003451BC" w:rsidRPr="003451BC" w:rsidRDefault="003451BC" w:rsidP="003451BC">
            <w:pPr>
              <w:spacing w:line="24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</w:rPr>
              <w:t>1</w:t>
            </w:r>
            <w:r w:rsidRPr="003451BC">
              <w:rPr>
                <w:rFonts w:ascii="Lucida Sans Unicode" w:eastAsia="Times New Roman" w:hAnsi="Lucida Sans Unicode" w:cs="Lucida Sans Unicode"/>
                <w:color w:val="000000"/>
                <w:sz w:val="23"/>
                <w:szCs w:val="23"/>
              </w:rPr>
              <w:t>.</w:t>
            </w:r>
          </w:p>
        </w:tc>
        <w:tc>
          <w:tcPr>
            <w:tcW w:w="8124" w:type="dxa"/>
            <w:shd w:val="clear" w:color="auto" w:fill="FFFFFF"/>
          </w:tcPr>
          <w:p w:rsidR="003451BC" w:rsidRPr="003451BC" w:rsidRDefault="003B3CF7" w:rsidP="00D9097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Заседание рабочей группы по вопросам оказания  имущественной поддержки субъектам малого и среднего предпринимательства, </w:t>
            </w:r>
            <w:proofErr w:type="spellStart"/>
            <w:r>
              <w:rPr>
                <w:rFonts w:eastAsia="Times New Roman"/>
              </w:rPr>
              <w:t>самозанятым</w:t>
            </w:r>
            <w:proofErr w:type="spellEnd"/>
            <w:r>
              <w:rPr>
                <w:rFonts w:eastAsia="Times New Roman"/>
              </w:rPr>
              <w:t xml:space="preserve"> гражданам  на территории </w:t>
            </w:r>
            <w:r w:rsidR="00D90979">
              <w:rPr>
                <w:rFonts w:eastAsia="Times New Roman"/>
              </w:rPr>
              <w:t>Чаинского</w:t>
            </w:r>
            <w:r>
              <w:rPr>
                <w:rFonts w:eastAsia="Times New Roman"/>
              </w:rPr>
              <w:t xml:space="preserve"> сельсовета </w:t>
            </w:r>
          </w:p>
        </w:tc>
        <w:tc>
          <w:tcPr>
            <w:tcW w:w="1424" w:type="dxa"/>
            <w:shd w:val="clear" w:color="auto" w:fill="FFFFFF"/>
          </w:tcPr>
          <w:p w:rsidR="003451BC" w:rsidRDefault="001E2AEF" w:rsidP="003B3CF7">
            <w:pPr>
              <w:spacing w:line="230" w:lineRule="exac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апрель</w:t>
            </w:r>
          </w:p>
          <w:p w:rsidR="003B3CF7" w:rsidRDefault="001E2AEF" w:rsidP="003B3CF7">
            <w:pPr>
              <w:spacing w:line="230" w:lineRule="exac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сентябрь</w:t>
            </w:r>
          </w:p>
          <w:p w:rsidR="003B3CF7" w:rsidRPr="003451BC" w:rsidRDefault="000F0012" w:rsidP="00D90979">
            <w:pPr>
              <w:spacing w:line="230" w:lineRule="exac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202</w:t>
            </w:r>
            <w:r w:rsidR="00D90979">
              <w:rPr>
                <w:rFonts w:eastAsia="Times New Roman"/>
              </w:rPr>
              <w:t>2</w:t>
            </w:r>
            <w:r w:rsidR="003B3CF7">
              <w:rPr>
                <w:rFonts w:eastAsia="Times New Roman"/>
              </w:rPr>
              <w:t>г</w:t>
            </w:r>
          </w:p>
        </w:tc>
      </w:tr>
    </w:tbl>
    <w:p w:rsidR="00585AAC" w:rsidRDefault="00585AAC"/>
    <w:sectPr w:rsidR="00585AAC" w:rsidSect="00585A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451BC"/>
    <w:rsid w:val="00025A21"/>
    <w:rsid w:val="000A4524"/>
    <w:rsid w:val="000F0012"/>
    <w:rsid w:val="001137FD"/>
    <w:rsid w:val="001E2AEF"/>
    <w:rsid w:val="002B0003"/>
    <w:rsid w:val="00326B42"/>
    <w:rsid w:val="003451BC"/>
    <w:rsid w:val="003B3CF7"/>
    <w:rsid w:val="0040133A"/>
    <w:rsid w:val="00487A2E"/>
    <w:rsid w:val="00585AAC"/>
    <w:rsid w:val="00623068"/>
    <w:rsid w:val="006608D4"/>
    <w:rsid w:val="006F402D"/>
    <w:rsid w:val="008D2719"/>
    <w:rsid w:val="00AE76B1"/>
    <w:rsid w:val="00AF408C"/>
    <w:rsid w:val="00D11693"/>
    <w:rsid w:val="00D90979"/>
    <w:rsid w:val="00DE1957"/>
    <w:rsid w:val="00DE69E8"/>
    <w:rsid w:val="00E7118C"/>
    <w:rsid w:val="00F37C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Verdana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08C"/>
    <w:rPr>
      <w:sz w:val="24"/>
      <w:szCs w:val="24"/>
    </w:rPr>
  </w:style>
  <w:style w:type="paragraph" w:styleId="1">
    <w:name w:val="heading 1"/>
    <w:basedOn w:val="a"/>
    <w:link w:val="10"/>
    <w:qFormat/>
    <w:rsid w:val="00AF408C"/>
    <w:pPr>
      <w:jc w:val="center"/>
      <w:outlineLvl w:val="0"/>
    </w:pPr>
    <w:rPr>
      <w:rFonts w:eastAsiaTheme="majorEastAsia" w:cstheme="majorBidi"/>
      <w:b/>
      <w:bCs/>
      <w:color w:val="000000"/>
      <w:kern w:val="36"/>
      <w:sz w:val="48"/>
      <w:szCs w:val="48"/>
    </w:rPr>
  </w:style>
  <w:style w:type="paragraph" w:styleId="3">
    <w:name w:val="heading 3"/>
    <w:basedOn w:val="a"/>
    <w:next w:val="a"/>
    <w:link w:val="30"/>
    <w:semiHidden/>
    <w:unhideWhenUsed/>
    <w:qFormat/>
    <w:rsid w:val="001137FD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AF408C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F408C"/>
    <w:rPr>
      <w:rFonts w:eastAsiaTheme="majorEastAsia" w:cstheme="majorBidi"/>
      <w:b/>
      <w:bCs/>
      <w:color w:val="000000"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semiHidden/>
    <w:rsid w:val="001137FD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3">
    <w:name w:val="Subtitle"/>
    <w:basedOn w:val="a"/>
    <w:link w:val="a4"/>
    <w:qFormat/>
    <w:rsid w:val="00AF408C"/>
    <w:pPr>
      <w:spacing w:after="60"/>
      <w:jc w:val="center"/>
      <w:outlineLvl w:val="1"/>
    </w:pPr>
    <w:rPr>
      <w:rFonts w:ascii="Arial" w:eastAsiaTheme="majorEastAsia" w:hAnsi="Arial" w:cstheme="majorBidi"/>
      <w:szCs w:val="20"/>
      <w:lang w:val="en-US"/>
    </w:rPr>
  </w:style>
  <w:style w:type="character" w:customStyle="1" w:styleId="a4">
    <w:name w:val="Подзаголовок Знак"/>
    <w:basedOn w:val="a0"/>
    <w:link w:val="a3"/>
    <w:rsid w:val="001137FD"/>
    <w:rPr>
      <w:rFonts w:ascii="Arial" w:eastAsiaTheme="majorEastAsia" w:hAnsi="Arial" w:cstheme="majorBidi"/>
      <w:sz w:val="24"/>
      <w:lang w:val="en-US"/>
    </w:rPr>
  </w:style>
  <w:style w:type="character" w:styleId="a5">
    <w:name w:val="Strong"/>
    <w:basedOn w:val="a0"/>
    <w:qFormat/>
    <w:rsid w:val="00AF408C"/>
    <w:rPr>
      <w:b/>
      <w:bCs/>
    </w:rPr>
  </w:style>
  <w:style w:type="paragraph" w:styleId="a6">
    <w:name w:val="No Spacing"/>
    <w:uiPriority w:val="1"/>
    <w:qFormat/>
    <w:rsid w:val="001137FD"/>
    <w:rPr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AF408C"/>
    <w:rPr>
      <w:rFonts w:ascii="Calibri" w:eastAsia="Times New Roman" w:hAnsi="Calibri" w:cs="Times New Roman"/>
      <w:b/>
      <w:bCs/>
      <w:sz w:val="28"/>
      <w:szCs w:val="28"/>
    </w:rPr>
  </w:style>
  <w:style w:type="paragraph" w:styleId="a7">
    <w:name w:val="List Paragraph"/>
    <w:basedOn w:val="a"/>
    <w:uiPriority w:val="34"/>
    <w:qFormat/>
    <w:rsid w:val="00AF408C"/>
    <w:pPr>
      <w:ind w:left="720"/>
      <w:contextualSpacing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User</cp:lastModifiedBy>
  <cp:revision>3</cp:revision>
  <dcterms:created xsi:type="dcterms:W3CDTF">2024-06-14T03:27:00Z</dcterms:created>
  <dcterms:modified xsi:type="dcterms:W3CDTF">2024-08-09T04:42:00Z</dcterms:modified>
</cp:coreProperties>
</file>