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2A" w:rsidRPr="003C3F1F" w:rsidRDefault="0084432A" w:rsidP="00844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C3F1F">
        <w:rPr>
          <w:rFonts w:ascii="Times New Roman" w:hAnsi="Times New Roman" w:cs="Times New Roman"/>
          <w:sz w:val="24"/>
          <w:szCs w:val="24"/>
        </w:rPr>
        <w:t>ЧАИНСКОГО СЕЛЬСОВЕТА</w:t>
      </w:r>
    </w:p>
    <w:p w:rsidR="0084432A" w:rsidRPr="003C3F1F" w:rsidRDefault="0084432A" w:rsidP="00844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 xml:space="preserve">КУПИНСКОГО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C3F1F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84432A" w:rsidRPr="003C3F1F" w:rsidRDefault="0084432A" w:rsidP="00844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</w:t>
      </w:r>
      <w:r w:rsidRPr="003C3F1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84432A" w:rsidRPr="003C3F1F" w:rsidRDefault="0084432A" w:rsidP="00844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32A" w:rsidRPr="003C3F1F" w:rsidRDefault="0084432A" w:rsidP="00844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>РЕШЕНИЕ</w:t>
      </w:r>
    </w:p>
    <w:p w:rsidR="0084432A" w:rsidRPr="003C3F1F" w:rsidRDefault="0084432A" w:rsidP="0084432A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одиннадцатой </w:t>
      </w:r>
      <w:r w:rsidRPr="003C3F1F">
        <w:rPr>
          <w:rFonts w:ascii="Times New Roman" w:hAnsi="Times New Roman" w:cs="Times New Roman"/>
          <w:sz w:val="24"/>
          <w:szCs w:val="24"/>
        </w:rPr>
        <w:t>сессии</w:t>
      </w:r>
      <w:r w:rsidRPr="003C3F1F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</w:p>
    <w:p w:rsidR="0084432A" w:rsidRPr="003C3F1F" w:rsidRDefault="0084432A" w:rsidP="0084432A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</w:p>
    <w:p w:rsidR="0084432A" w:rsidRPr="003C3F1F" w:rsidRDefault="0084432A" w:rsidP="00844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28.09.2021</w:t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  <w:t xml:space="preserve">№ 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84432A" w:rsidRPr="003C3F1F" w:rsidRDefault="0084432A" w:rsidP="00844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>с.Чаинка</w:t>
      </w:r>
    </w:p>
    <w:p w:rsidR="0084432A" w:rsidRDefault="0084432A" w:rsidP="00844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32A" w:rsidRDefault="0084432A" w:rsidP="00844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32A" w:rsidRPr="009F3DEC" w:rsidRDefault="0084432A" w:rsidP="0084432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О КОМИССИИ </w:t>
      </w:r>
    </w:p>
    <w:p w:rsidR="0084432A" w:rsidRPr="009F3DEC" w:rsidRDefault="0084432A" w:rsidP="0084432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ЧАИНСКОГО СЕЛЬСОВЕТАПО СОБЛЮДЕНИЮ ЛИЦАМИ, ЗАМЕЩАЮЩИМИ МУНИЦИПАЛЬНЫЕ ДОЛЖНОСТИ АДМИНИСТРАЦИИ ЧАИНСКОГО СЕЛЬСОВЕТА, </w:t>
      </w:r>
      <w:r w:rsidRPr="009F3DEC">
        <w:rPr>
          <w:rFonts w:ascii="Times New Roman" w:eastAsia="Calibri" w:hAnsi="Times New Roman" w:cs="Times New Roman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4432A" w:rsidRPr="009F3DEC" w:rsidRDefault="0084432A" w:rsidP="0084432A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3DEC">
        <w:rPr>
          <w:rFonts w:ascii="Times New Roman" w:eastAsia="Calibri" w:hAnsi="Times New Roman" w:cs="Times New Roman"/>
          <w:bCs/>
          <w:sz w:val="24"/>
          <w:szCs w:val="24"/>
        </w:rPr>
        <w:t>В целях обеспечения реализации в администрации Чаинского сельсовета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>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сельского поселения Чаинского сельсовета решил: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1. Создать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комиссию администрации Чаинского сельсовета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по соблюдению 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лицами, замещающими муниципальные должности </w:t>
      </w:r>
      <w:r w:rsidRPr="009F3DEC">
        <w:rPr>
          <w:rFonts w:ascii="Times New Roman" w:eastAsia="Calibri" w:hAnsi="Times New Roman" w:cs="Times New Roman"/>
          <w:sz w:val="24"/>
          <w:szCs w:val="24"/>
        </w:rPr>
        <w:t>администрации Чаинского сельсовета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2. Утвердить прилагаемое Положение о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комиссии администрации Чаинского сельсовета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по соблюдению 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лицами, замещающими муниципальные должности </w:t>
      </w:r>
      <w:r w:rsidRPr="009F3DEC">
        <w:rPr>
          <w:rFonts w:ascii="Times New Roman" w:eastAsia="Calibri" w:hAnsi="Times New Roman" w:cs="Times New Roman"/>
          <w:sz w:val="24"/>
          <w:szCs w:val="24"/>
        </w:rPr>
        <w:t>администрации Чаинского сельсовета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4432A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3. Утвердить состав комиссии </w:t>
      </w:r>
      <w:r w:rsidRPr="009F3DEC">
        <w:rPr>
          <w:rFonts w:ascii="Times New Roman" w:eastAsia="Calibri" w:hAnsi="Times New Roman" w:cs="Times New Roman"/>
          <w:sz w:val="24"/>
          <w:szCs w:val="24"/>
        </w:rPr>
        <w:t>администрации Чаинского сельсовета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 по соблюдению лицами, замещающими муниципальные должности </w:t>
      </w:r>
      <w:r w:rsidRPr="009F3DEC">
        <w:rPr>
          <w:rFonts w:ascii="Times New Roman" w:eastAsia="Calibri" w:hAnsi="Times New Roman" w:cs="Times New Roman"/>
          <w:sz w:val="24"/>
          <w:szCs w:val="24"/>
        </w:rPr>
        <w:t>администрации Чаинского сельсовета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4432A" w:rsidRDefault="0084432A" w:rsidP="00844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FE3">
        <w:rPr>
          <w:rFonts w:ascii="Times New Roman" w:eastAsia="Calibri" w:hAnsi="Times New Roman" w:cs="Times New Roman"/>
          <w:bCs/>
          <w:sz w:val="24"/>
          <w:szCs w:val="24"/>
        </w:rPr>
        <w:t>4. Отменить решение Совета депутатов Чаинского сельсовета от 20.02.2019 № 126 «</w:t>
      </w:r>
      <w:r w:rsidRPr="00EB6FE3">
        <w:rPr>
          <w:rFonts w:ascii="Times New Roman" w:hAnsi="Times New Roman" w:cs="Times New Roman"/>
          <w:sz w:val="24"/>
          <w:szCs w:val="24"/>
        </w:rPr>
        <w:t xml:space="preserve">О Комиссии администрации Чаинского сельсовета по соблюдению лицами, </w:t>
      </w:r>
      <w:r w:rsidRPr="00EB6FE3">
        <w:rPr>
          <w:rFonts w:ascii="Times New Roman" w:hAnsi="Times New Roman" w:cs="Times New Roman"/>
          <w:sz w:val="24"/>
          <w:szCs w:val="24"/>
        </w:rPr>
        <w:lastRenderedPageBreak/>
        <w:t>замещающими муниципальные должности администрации Чаинского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4432A" w:rsidRPr="009F3DEC" w:rsidRDefault="0084432A" w:rsidP="0084432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. Опубликовать настоящее решение в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периодическом печатном  издании «Муниципальные  ведомости» 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>и разместить на официальном сайте администрации Чаинского сельсовета Купинского района Новосибирской области в информационно-телекоммуникационной сети «Интернет».</w:t>
      </w:r>
    </w:p>
    <w:p w:rsidR="0084432A" w:rsidRPr="009F3DEC" w:rsidRDefault="0084432A" w:rsidP="0084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F3DEC">
        <w:rPr>
          <w:rFonts w:ascii="Times New Roman" w:eastAsia="Calibri" w:hAnsi="Times New Roman" w:cs="Times New Roman"/>
          <w:sz w:val="24"/>
          <w:szCs w:val="24"/>
        </w:rPr>
        <w:t>. Контроль за выполнением настоящего решения возложить на Главу Чаинского сельсовета Васильева А.Г.</w:t>
      </w:r>
    </w:p>
    <w:p w:rsidR="0084432A" w:rsidRPr="009F3DEC" w:rsidRDefault="0084432A" w:rsidP="00844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0" w:type="dxa"/>
        <w:tblInd w:w="-432" w:type="dxa"/>
        <w:tblLook w:val="01E0"/>
      </w:tblPr>
      <w:tblGrid>
        <w:gridCol w:w="9900"/>
      </w:tblGrid>
      <w:tr w:rsidR="0084432A" w:rsidRPr="009F3DEC" w:rsidTr="00A1171E">
        <w:tc>
          <w:tcPr>
            <w:tcW w:w="9900" w:type="dxa"/>
          </w:tcPr>
          <w:p w:rsidR="0084432A" w:rsidRPr="009F3DEC" w:rsidRDefault="0084432A" w:rsidP="00A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432A" w:rsidRPr="009F3DEC" w:rsidRDefault="0084432A" w:rsidP="00A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EC">
              <w:rPr>
                <w:rFonts w:ascii="Times New Roman" w:hAnsi="Times New Roman" w:cs="Times New Roman"/>
                <w:sz w:val="24"/>
                <w:szCs w:val="24"/>
              </w:rPr>
              <w:t>Глава Чаинского сельсовета</w:t>
            </w:r>
          </w:p>
          <w:p w:rsidR="0084432A" w:rsidRPr="009F3DEC" w:rsidRDefault="0084432A" w:rsidP="00A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EC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 Новосибирской области                                                        А.Г.Васильев                                    </w:t>
            </w:r>
          </w:p>
        </w:tc>
      </w:tr>
    </w:tbl>
    <w:p w:rsidR="0084432A" w:rsidRPr="009F3DEC" w:rsidRDefault="0084432A" w:rsidP="00844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9F3DE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Чаинского сельсовета   </w:t>
      </w:r>
    </w:p>
    <w:p w:rsidR="0084432A" w:rsidRPr="009F3DEC" w:rsidRDefault="0084432A" w:rsidP="0084432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9F3DEC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                                                              Л.Н Ладан</w:t>
      </w: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84432A" w:rsidRDefault="0084432A" w:rsidP="0084432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84432A" w:rsidRDefault="0084432A" w:rsidP="0084432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</w:p>
    <w:p w:rsidR="0084432A" w:rsidRPr="009F3DEC" w:rsidRDefault="0084432A" w:rsidP="0084432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28.09.2021 № 43</w:t>
      </w:r>
    </w:p>
    <w:p w:rsidR="0084432A" w:rsidRPr="009F3DEC" w:rsidRDefault="0084432A" w:rsidP="0084432A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32A" w:rsidRPr="009F3DEC" w:rsidRDefault="0084432A" w:rsidP="0084432A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32A" w:rsidRPr="009F3DEC" w:rsidRDefault="0084432A" w:rsidP="0084432A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3DEC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84432A" w:rsidRPr="009F3DEC" w:rsidRDefault="0084432A" w:rsidP="008443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F3DEC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F3DEC">
        <w:rPr>
          <w:rFonts w:ascii="Times New Roman" w:eastAsia="Calibri" w:hAnsi="Times New Roman" w:cs="Times New Roman"/>
          <w:b/>
          <w:bCs/>
          <w:sz w:val="24"/>
          <w:szCs w:val="24"/>
        </w:rPr>
        <w:t>комиссии администрации Чаинского сельсовета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b/>
          <w:bCs/>
          <w:sz w:val="24"/>
          <w:szCs w:val="24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Чаинского сельсовета,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4432A" w:rsidRPr="009F3DEC" w:rsidRDefault="0084432A" w:rsidP="008443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1. Комиссия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Чаинского сельсовета 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>по 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Чаинского сельсовета</w:t>
      </w:r>
      <w:r w:rsidRPr="009F3DEC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>
        <w:rPr>
          <w:rFonts w:ascii="Times New Roman" w:eastAsia="Calibri" w:hAnsi="Times New Roman" w:cs="Times New Roman"/>
          <w:sz w:val="24"/>
          <w:szCs w:val="24"/>
        </w:rPr>
        <w:t>Чаинского 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иными муниципальными нормативными правовыми актами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Чаинского 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>, а также настоящим Положением.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3. К ведению Комиссии относится: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1) предварительное рассмотрение поступившей в Совет депутатов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Чаинского сельсовета </w:t>
      </w:r>
      <w:r w:rsidRPr="009F3DEC">
        <w:rPr>
          <w:rFonts w:ascii="Times New Roman" w:eastAsia="Calibri" w:hAnsi="Times New Roman" w:cs="Times New Roman"/>
          <w:sz w:val="24"/>
          <w:szCs w:val="24"/>
        </w:rPr>
        <w:t>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мер ответственности,</w:t>
      </w:r>
      <w:r w:rsidRPr="009F3DEC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9F3D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2) предварительное рассмотрение поступившего в Совет депутатов </w:t>
      </w:r>
      <w:r>
        <w:rPr>
          <w:rFonts w:ascii="Times New Roman" w:eastAsia="Calibri" w:hAnsi="Times New Roman" w:cs="Times New Roman"/>
          <w:sz w:val="24"/>
          <w:szCs w:val="24"/>
        </w:rPr>
        <w:t>Чаинского 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частью 7.3 статьи 40 Федерального закона </w:t>
      </w:r>
      <w:r w:rsidRPr="009F3DEC">
        <w:rPr>
          <w:rFonts w:ascii="Times New Roman" w:eastAsia="Times New Roman" w:hAnsi="Times New Roman" w:cs="Times New Roman"/>
          <w:sz w:val="24"/>
          <w:szCs w:val="24"/>
        </w:rPr>
        <w:t xml:space="preserve">«Об общих принципах организации местного самоуправления в Российской Федерации»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заявления Губернатора Новосибирской области </w:t>
      </w:r>
      <w:r w:rsidRPr="009F3DEC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</w:t>
      </w:r>
      <w:r w:rsidRPr="009F3DEC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 w:rsidRPr="009F3DEC">
        <w:rPr>
          <w:rFonts w:ascii="Times New Roman" w:eastAsia="Times New Roman" w:hAnsi="Times New Roman" w:cs="Times New Roman"/>
          <w:sz w:val="24"/>
          <w:szCs w:val="24"/>
        </w:rPr>
        <w:t xml:space="preserve">«Об общих принципах организации местного самоуправления в Российской Федерации» </w:t>
      </w:r>
      <w:r w:rsidRPr="009F3DEC">
        <w:rPr>
          <w:rFonts w:ascii="Times New Roman" w:hAnsi="Times New Roman" w:cs="Times New Roman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Чаинского сельсовета </w:t>
      </w:r>
      <w:r w:rsidRPr="009F3DEC">
        <w:rPr>
          <w:rFonts w:ascii="Times New Roman" w:eastAsia="Calibri" w:hAnsi="Times New Roman" w:cs="Times New Roman"/>
          <w:sz w:val="24"/>
          <w:szCs w:val="24"/>
        </w:rPr>
        <w:t>в Комиссию</w:t>
      </w:r>
      <w:r w:rsidRPr="009F3DEC">
        <w:rPr>
          <w:rFonts w:ascii="Times New Roman" w:hAnsi="Times New Roman" w:cs="Times New Roman"/>
          <w:sz w:val="24"/>
          <w:szCs w:val="24"/>
        </w:rPr>
        <w:t>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3) рассмотрение: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заявления, указанного в абзаце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пятом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подпункта 2 пункта 9 настоящего Положения, поступившего от лица, замещающего муниципальную должность;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9F3DEC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9F3DEC">
        <w:rPr>
          <w:rFonts w:ascii="Times New Roman" w:eastAsia="Calibri" w:hAnsi="Times New Roman" w:cs="Times New Roman"/>
          <w:sz w:val="24"/>
          <w:szCs w:val="24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осуществляющего свои полномочия на постоянной основе, об участии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9F3DE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F3DEC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4. Положение о комиссии и персональный состав Комиссии утверждаются решением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Чаинского 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5. Комиссия формируется в составе председателя Комиссии, его заместителя, секретаря и членов Комиссии.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В состав Комиссии могут входить представители органов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</w:rPr>
        <w:t>Чаинского 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 (по согласованию), территориальных органов федеральных государственных органов (по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согласованию), сопредседатели Общественной палаты </w:t>
      </w:r>
      <w:r>
        <w:rPr>
          <w:rFonts w:ascii="Times New Roman" w:eastAsia="Calibri" w:hAnsi="Times New Roman" w:cs="Times New Roman"/>
          <w:sz w:val="24"/>
          <w:szCs w:val="24"/>
        </w:rPr>
        <w:t>Чаинского 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согласованию), представители научных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 (по согласованию), а также представители общественных организаций (по согласованию).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lastRenderedPageBreak/>
        <w:t>6. Передача полномочий члена Комиссии другому лицу не допускается.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7. Участие в работе Комиссии осуществляется на общественных началах.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8. Заседания Комиссии проводятся по мере необходимости.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9. Основанием для проведения заседания Комиссии является: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в отношении лица, замещающего муниципальную должность, представленная в Совет депутатов </w:t>
      </w:r>
      <w:r w:rsidRPr="001C5306">
        <w:rPr>
          <w:rFonts w:ascii="Times New Roman" w:eastAsia="Calibri" w:hAnsi="Times New Roman" w:cs="Times New Roman"/>
          <w:sz w:val="24"/>
          <w:szCs w:val="24"/>
        </w:rPr>
        <w:t xml:space="preserve">Чаинского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 в письменном виде: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постоянно действующими руководящими органами политических партий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Общественной палатой Российской Федерации;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Общественной палатой Новосибирской области;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средствами массовой информации;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2) поступление в Комиссию: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письменной информации о недостоверности или неполноте сведений о</w:t>
      </w:r>
      <w:r w:rsidRPr="009F3DE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>
        <w:rPr>
          <w:rFonts w:ascii="Times New Roman" w:eastAsia="Calibri" w:hAnsi="Times New Roman" w:cs="Times New Roman"/>
          <w:sz w:val="24"/>
          <w:szCs w:val="24"/>
        </w:rPr>
        <w:t>Чаинского 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соответствии с частью 2 статьи 8.1 Закона Новосибирской области «Об</w:t>
      </w:r>
      <w:r w:rsidRPr="009F3DE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F3DEC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 соблюдением законодательства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заявления Губернатора Новосибирской области </w:t>
      </w:r>
      <w:r w:rsidRPr="009F3DEC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поступившего в соответствии с частью 7.3 статьи 40 Федерального закона </w:t>
      </w:r>
      <w:r w:rsidRPr="009F3DEC">
        <w:rPr>
          <w:rFonts w:ascii="Times New Roman" w:eastAsia="Times New Roman" w:hAnsi="Times New Roman" w:cs="Times New Roman"/>
          <w:sz w:val="24"/>
          <w:szCs w:val="24"/>
        </w:rPr>
        <w:t>«Об общих принципах организации местного самоуправления в Российской Федерации»</w:t>
      </w:r>
      <w:r w:rsidRPr="009F3DEC">
        <w:rPr>
          <w:rFonts w:ascii="Times New Roman" w:hAnsi="Times New Roman" w:cs="Times New Roman"/>
          <w:sz w:val="24"/>
          <w:szCs w:val="24"/>
        </w:rPr>
        <w:t>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84432A" w:rsidRPr="00E11970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E11970">
        <w:rPr>
          <w:rFonts w:ascii="Times New Roman" w:eastAsia="Calibri" w:hAnsi="Times New Roman" w:cs="Times New Roman"/>
          <w:sz w:val="24"/>
          <w:szCs w:val="24"/>
        </w:rPr>
        <w:t>Решением Совета депутатов Чаинс</w:t>
      </w:r>
      <w:r>
        <w:rPr>
          <w:rFonts w:ascii="Times New Roman" w:eastAsia="Calibri" w:hAnsi="Times New Roman" w:cs="Times New Roman"/>
          <w:sz w:val="24"/>
          <w:szCs w:val="24"/>
        </w:rPr>
        <w:t>ко</w:t>
      </w:r>
      <w:r w:rsidRPr="00E11970">
        <w:rPr>
          <w:rFonts w:ascii="Times New Roman" w:eastAsia="Calibri" w:hAnsi="Times New Roman" w:cs="Times New Roman"/>
          <w:sz w:val="24"/>
          <w:szCs w:val="24"/>
        </w:rPr>
        <w:t>го сель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11970">
        <w:rPr>
          <w:rFonts w:ascii="Times New Roman" w:eastAsia="Calibri" w:hAnsi="Times New Roman" w:cs="Times New Roman"/>
          <w:sz w:val="24"/>
          <w:szCs w:val="24"/>
        </w:rPr>
        <w:t>овета от 24.06.2016 № 44.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Заявление, указанное в абзаце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пятом подпункта 2 пункта9 настоящего Положения, подается в срок, установленный Законом Новосибирской области «Об</w:t>
      </w:r>
      <w:r w:rsidRPr="009F3DE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F3DEC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 соблюдением законодательства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доходах.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9F3DEC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9F3DEC">
        <w:rPr>
          <w:rFonts w:ascii="Times New Roman" w:eastAsia="Calibri" w:hAnsi="Times New Roman" w:cs="Times New Roman"/>
          <w:sz w:val="24"/>
          <w:szCs w:val="24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осуществляющего свои полномочия на постоянной основе, об участии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9F3DE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F3DEC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11. Информация анонимного характера не может служить основанием для проведения заседания Комиссии.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должна быть рассмотрена в срок, обеспечивающий возможность рассмотрения и применения Советом депутатов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Чаинского сельсовета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 депутату, выборному должностному лицу местного самоуправления мер ответственности, предусмотренных законодательством, с учетом  части 2статьи 8.1Закона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</w:t>
      </w:r>
      <w:r w:rsidRPr="009F3DEC">
        <w:rPr>
          <w:rFonts w:ascii="Times New Roman" w:eastAsia="Calibri" w:hAnsi="Times New Roman" w:cs="Times New Roman"/>
          <w:sz w:val="24"/>
          <w:szCs w:val="24"/>
        </w:rPr>
        <w:lastRenderedPageBreak/>
        <w:t>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84432A" w:rsidRPr="009F3DEC" w:rsidRDefault="0084432A" w:rsidP="0084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EC">
        <w:rPr>
          <w:rFonts w:ascii="Times New Roman" w:eastAsia="Times New Roman" w:hAnsi="Times New Roman" w:cs="Times New Roman"/>
          <w:sz w:val="24"/>
          <w:szCs w:val="24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Times New Roman" w:hAnsi="Times New Roman" w:cs="Times New Roman"/>
          <w:sz w:val="24"/>
          <w:szCs w:val="24"/>
        </w:rPr>
        <w:t>по факту (фактам) недостоверности или неполноты сведений о доходах</w:t>
      </w:r>
      <w:bookmarkEnd w:id="0"/>
      <w:r w:rsidRPr="009F3DEC">
        <w:rPr>
          <w:rFonts w:ascii="Times New Roman" w:eastAsia="Times New Roman" w:hAnsi="Times New Roman" w:cs="Times New Roman"/>
          <w:sz w:val="24"/>
          <w:szCs w:val="24"/>
        </w:rPr>
        <w:t>, присутствия на заседании Комиссии.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9F3DEC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84432A" w:rsidRPr="009F3DEC" w:rsidRDefault="0084432A" w:rsidP="0084432A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84432A" w:rsidRPr="009F3DEC" w:rsidRDefault="0084432A" w:rsidP="0084432A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в заявлении, сообщении, ином обращении, представленных в соответствии с подпунктом 2 пункта 9 настоящего Положения.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EC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hAnsi="Times New Roman" w:cs="Times New Roman"/>
          <w:sz w:val="24"/>
          <w:szCs w:val="24"/>
        </w:rPr>
        <w:t>Комиссии может проводиться в отсутствие указанного лица, в случае: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EC">
        <w:rPr>
          <w:rFonts w:ascii="Times New Roman" w:hAnsi="Times New Roman" w:cs="Times New Roman"/>
          <w:sz w:val="24"/>
          <w:szCs w:val="24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EC">
        <w:rPr>
          <w:rFonts w:ascii="Times New Roman" w:hAnsi="Times New Roman" w:cs="Times New Roman"/>
          <w:sz w:val="24"/>
          <w:szCs w:val="24"/>
        </w:rPr>
        <w:t>2) если лицо, представившее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hAnsi="Times New Roman" w:cs="Times New Roman"/>
          <w:sz w:val="24"/>
          <w:szCs w:val="24"/>
        </w:rPr>
        <w:t>заявление,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hAnsi="Times New Roman" w:cs="Times New Roman"/>
          <w:sz w:val="24"/>
          <w:szCs w:val="24"/>
        </w:rPr>
        <w:t>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hAnsi="Times New Roman" w:cs="Times New Roman"/>
          <w:sz w:val="24"/>
          <w:szCs w:val="24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подпунктах1, 2 пункта 9 настоящего Положения, надлежащим образом извещенного о времени и месте его проведения, на заседание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без уважительной причины.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Информация о наличии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указанного лица, замещающего муниципальную должность, уважительной причины должна быть направлена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письменном виде председателю Комиссии не позднее чем за два рабочих дня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дня заседания Комиссии. В этом случае рассмотрение вопроса Комиссией откладывается, но не более чем на 10рабочих дней со дня поступления информации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84432A" w:rsidRPr="009F3DEC" w:rsidRDefault="0084432A" w:rsidP="0084432A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lastRenderedPageBreak/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По решению председателя Комиссии в заседании Комиссии могут принимать участие с правом совещательного голоса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депутаты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Чаинского 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>, не входящие в состав Комиссии.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вопросам, включенным в повестку дня заседания. По ходатайству члена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Комиссии.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3"/>
      <w:bookmarkEnd w:id="1"/>
      <w:r w:rsidRPr="009F3DEC">
        <w:rPr>
          <w:rFonts w:ascii="Times New Roman" w:eastAsia="Calibri" w:hAnsi="Times New Roman" w:cs="Times New Roman"/>
          <w:sz w:val="24"/>
          <w:szCs w:val="24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1) установить, что в действиях лица, замещающего муниципальную должность,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9"/>
      <w:bookmarkEnd w:id="2"/>
      <w:r w:rsidRPr="009F3DEC">
        <w:rPr>
          <w:rFonts w:ascii="Times New Roman" w:eastAsia="Calibri" w:hAnsi="Times New Roman" w:cs="Times New Roman"/>
          <w:sz w:val="24"/>
          <w:szCs w:val="24"/>
        </w:rPr>
        <w:t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принять решение об удовлетворении заявления Губернатора Новосибирской области </w:t>
      </w:r>
      <w:r w:rsidRPr="009F3DEC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7.3 статьи 40 Федерального закона </w:t>
      </w:r>
      <w:r w:rsidRPr="009F3DEC">
        <w:rPr>
          <w:rFonts w:ascii="Times New Roman" w:eastAsia="Times New Roman" w:hAnsi="Times New Roman" w:cs="Times New Roman"/>
          <w:sz w:val="24"/>
          <w:szCs w:val="24"/>
        </w:rPr>
        <w:t>«Об общих принципах организации местного самоуправления в Российской Федерации»</w:t>
      </w:r>
      <w:r w:rsidRPr="009F3DEC">
        <w:rPr>
          <w:rFonts w:ascii="Times New Roman" w:hAnsi="Times New Roman" w:cs="Times New Roman"/>
          <w:sz w:val="24"/>
          <w:szCs w:val="24"/>
        </w:rPr>
        <w:t>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3" w:name="Par58"/>
      <w:bookmarkEnd w:id="3"/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предотвращению или урегулированию конфликта интересов;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lastRenderedPageBreak/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84432A" w:rsidRPr="009F3DEC" w:rsidRDefault="0084432A" w:rsidP="0084432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84432A" w:rsidRPr="009F3DEC" w:rsidRDefault="0084432A" w:rsidP="0084432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DEC">
        <w:rPr>
          <w:rFonts w:ascii="Times New Roman" w:eastAsia="Calibri" w:hAnsi="Times New Roman" w:cs="Times New Roman"/>
          <w:sz w:val="24"/>
          <w:szCs w:val="24"/>
        </w:rPr>
        <w:t>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9F3DEC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9F3DEC">
        <w:rPr>
          <w:rFonts w:ascii="Times New Roman" w:eastAsia="Calibri" w:hAnsi="Times New Roman" w:cs="Times New Roman"/>
          <w:sz w:val="24"/>
          <w:szCs w:val="24"/>
        </w:rPr>
        <w:t>, в котором лицо замещает муниципальную должность.</w:t>
      </w:r>
    </w:p>
    <w:p w:rsidR="0084432A" w:rsidRPr="009F3DEC" w:rsidRDefault="0084432A" w:rsidP="0084432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84432A" w:rsidRPr="009F3DEC" w:rsidRDefault="0084432A" w:rsidP="0084432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31. В протоколе заседания Комиссии указываются: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6) результаты голосования;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7) решение и обоснование его принятия.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lastRenderedPageBreak/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>
        <w:rPr>
          <w:rFonts w:ascii="Times New Roman" w:eastAsia="Calibri" w:hAnsi="Times New Roman" w:cs="Times New Roman"/>
          <w:sz w:val="24"/>
          <w:szCs w:val="24"/>
        </w:rPr>
        <w:t>Чаинского сельсовета</w:t>
      </w:r>
      <w:r w:rsidRPr="009F3DEC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после подписания протокола.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84432A" w:rsidRPr="00E11970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35. Обеспечение деятельности Комиссии осуществляет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970">
        <w:rPr>
          <w:rFonts w:ascii="Times New Roman" w:eastAsia="Calibri" w:hAnsi="Times New Roman" w:cs="Times New Roman"/>
          <w:sz w:val="24"/>
          <w:szCs w:val="24"/>
        </w:rPr>
        <w:t>администрация Чаинского сельсовета.</w:t>
      </w: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432A" w:rsidRPr="009F3DEC" w:rsidRDefault="0084432A" w:rsidP="008443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432A" w:rsidRPr="009F3DEC" w:rsidRDefault="0084432A" w:rsidP="0084432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DEC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84432A" w:rsidRDefault="0084432A" w:rsidP="0084432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3DEC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84432A" w:rsidRPr="009F3DEC" w:rsidRDefault="0084432A" w:rsidP="0084432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</w:p>
    <w:p w:rsidR="0084432A" w:rsidRPr="009F3DEC" w:rsidRDefault="0084432A" w:rsidP="0084432A">
      <w:pPr>
        <w:pStyle w:val="a6"/>
        <w:rPr>
          <w:rFonts w:ascii="Times New Roman" w:hAnsi="Times New Roman"/>
          <w:sz w:val="24"/>
          <w:szCs w:val="24"/>
        </w:rPr>
      </w:pPr>
    </w:p>
    <w:p w:rsidR="0084432A" w:rsidRPr="00E11970" w:rsidRDefault="0084432A" w:rsidP="00844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70">
        <w:rPr>
          <w:rFonts w:ascii="Times New Roman" w:hAnsi="Times New Roman" w:cs="Times New Roman"/>
          <w:b/>
          <w:sz w:val="24"/>
          <w:szCs w:val="24"/>
        </w:rPr>
        <w:t>Состав комиссии администрации Чаинского сельсовета по соблюдению лицами, замещающими муниципальные должности администрации Чаинского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542D93" w:rsidRDefault="00542D93" w:rsidP="00542D93">
      <w:pPr>
        <w:spacing w:after="0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</w:p>
    <w:p w:rsidR="00542D93" w:rsidRDefault="00E97B65" w:rsidP="00542D93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комиссии-  </w:t>
      </w:r>
      <w:r w:rsidR="00542D93">
        <w:rPr>
          <w:rFonts w:ascii="Times New Roman" w:hAnsi="Times New Roman" w:cs="Times New Roman"/>
          <w:sz w:val="24"/>
          <w:szCs w:val="24"/>
        </w:rPr>
        <w:t xml:space="preserve">специалист администрации Чаинского сельсовета </w:t>
      </w:r>
    </w:p>
    <w:p w:rsidR="00542D93" w:rsidRPr="00E11970" w:rsidRDefault="00542D93" w:rsidP="00542D93">
      <w:pPr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Игнатенко Л.Н</w:t>
      </w:r>
    </w:p>
    <w:p w:rsidR="00E97B65" w:rsidRDefault="00E97B65" w:rsidP="00542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– бухгалтер МУП ЖКУ «Чаинское» Щекотова М.В.</w:t>
      </w:r>
    </w:p>
    <w:p w:rsidR="00E97B65" w:rsidRDefault="00E97B65" w:rsidP="00542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–.  </w:t>
      </w:r>
      <w:r w:rsidR="00542D93">
        <w:rPr>
          <w:rFonts w:ascii="Times New Roman" w:hAnsi="Times New Roman" w:cs="Times New Roman"/>
          <w:sz w:val="24"/>
          <w:szCs w:val="24"/>
        </w:rPr>
        <w:t>директор КДЦ «Чайка» - Чурсина О.В.</w:t>
      </w:r>
    </w:p>
    <w:p w:rsidR="00E97B65" w:rsidRDefault="00E97B65" w:rsidP="00E97B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7B65" w:rsidRDefault="00E97B65" w:rsidP="00E9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97B65" w:rsidRDefault="00E97B65" w:rsidP="00E97B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Зам. директора МБОУ Чаинской СОШ  – Симроуд И.В. (по согласованию)</w:t>
      </w:r>
    </w:p>
    <w:p w:rsidR="00E97B65" w:rsidRDefault="00E97B65" w:rsidP="00E97B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администрации Чаинского сельсовета – Герасимова И.Н</w:t>
      </w:r>
    </w:p>
    <w:p w:rsidR="00E97B65" w:rsidRDefault="00E97B65" w:rsidP="00E97B65">
      <w:pPr>
        <w:spacing w:after="0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- специалист администрации Чаинского сельсовета – Бульба Е.Я.</w:t>
      </w:r>
    </w:p>
    <w:p w:rsidR="0084432A" w:rsidRDefault="0084432A" w:rsidP="00844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32A" w:rsidRDefault="0084432A" w:rsidP="00844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E62" w:rsidRDefault="006B5E62"/>
    <w:sectPr w:rsidR="006B5E62" w:rsidSect="0026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AE" w:rsidRDefault="005760AE" w:rsidP="0084432A">
      <w:pPr>
        <w:spacing w:after="0" w:line="240" w:lineRule="auto"/>
      </w:pPr>
      <w:r>
        <w:separator/>
      </w:r>
    </w:p>
  </w:endnote>
  <w:endnote w:type="continuationSeparator" w:id="1">
    <w:p w:rsidR="005760AE" w:rsidRDefault="005760AE" w:rsidP="0084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AE" w:rsidRDefault="005760AE" w:rsidP="0084432A">
      <w:pPr>
        <w:spacing w:after="0" w:line="240" w:lineRule="auto"/>
      </w:pPr>
      <w:r>
        <w:separator/>
      </w:r>
    </w:p>
  </w:footnote>
  <w:footnote w:type="continuationSeparator" w:id="1">
    <w:p w:rsidR="005760AE" w:rsidRDefault="005760AE" w:rsidP="0084432A">
      <w:pPr>
        <w:spacing w:after="0" w:line="240" w:lineRule="auto"/>
      </w:pPr>
      <w:r>
        <w:continuationSeparator/>
      </w:r>
    </w:p>
  </w:footnote>
  <w:footnote w:id="2">
    <w:p w:rsidR="0084432A" w:rsidRPr="00E05592" w:rsidRDefault="0084432A" w:rsidP="0084432A">
      <w:pPr>
        <w:pStyle w:val="a3"/>
        <w:ind w:firstLine="709"/>
        <w:jc w:val="both"/>
        <w:rPr>
          <w:rFonts w:ascii="Times New Roman" w:hAnsi="Times New Roman"/>
        </w:rPr>
      </w:pPr>
      <w:r w:rsidRPr="00E05592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E05592">
        <w:rPr>
          <w:rFonts w:ascii="Times New Roman" w:hAnsi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432A"/>
    <w:rsid w:val="00081662"/>
    <w:rsid w:val="00263512"/>
    <w:rsid w:val="00542D93"/>
    <w:rsid w:val="005760AE"/>
    <w:rsid w:val="006B5E62"/>
    <w:rsid w:val="0084432A"/>
    <w:rsid w:val="008F0190"/>
    <w:rsid w:val="00E9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432A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4432A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aliases w:val=" Знак Знак14"/>
    <w:uiPriority w:val="99"/>
    <w:unhideWhenUsed/>
    <w:rsid w:val="0084432A"/>
    <w:rPr>
      <w:vertAlign w:val="superscript"/>
    </w:rPr>
  </w:style>
  <w:style w:type="paragraph" w:styleId="a6">
    <w:name w:val="No Spacing"/>
    <w:uiPriority w:val="1"/>
    <w:qFormat/>
    <w:rsid w:val="0084432A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4414</Words>
  <Characters>25161</Characters>
  <Application>Microsoft Office Word</Application>
  <DocSecurity>0</DocSecurity>
  <Lines>209</Lines>
  <Paragraphs>59</Paragraphs>
  <ScaleCrop>false</ScaleCrop>
  <Company>Grizli777</Company>
  <LinksUpToDate>false</LinksUpToDate>
  <CharactersWithSpaces>29516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2021-09-28T08:58:00Z</cp:lastPrinted>
  <dcterms:created xsi:type="dcterms:W3CDTF">2021-09-28T08:02:00Z</dcterms:created>
  <dcterms:modified xsi:type="dcterms:W3CDTF">2021-09-28T08:59:00Z</dcterms:modified>
</cp:coreProperties>
</file>