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CC8" w:rsidRPr="00EB6CC8" w:rsidRDefault="00EB6CC8" w:rsidP="00EB6CC8">
      <w:pPr>
        <w:pStyle w:val="2"/>
        <w:jc w:val="center"/>
        <w:rPr>
          <w:rFonts w:ascii="Times New Roman" w:hAnsi="Times New Roman"/>
          <w:b w:val="0"/>
          <w:sz w:val="24"/>
          <w:szCs w:val="24"/>
        </w:rPr>
      </w:pPr>
      <w:r w:rsidRPr="00EB6CC8">
        <w:rPr>
          <w:rFonts w:ascii="Times New Roman" w:hAnsi="Times New Roman"/>
          <w:b w:val="0"/>
          <w:sz w:val="24"/>
          <w:szCs w:val="24"/>
        </w:rPr>
        <w:t>АДМИНИСТРАЦИЯ   ЧАИНСКОГО  СЕЛЬСОВЕТА</w:t>
      </w:r>
    </w:p>
    <w:p w:rsidR="00EB6CC8" w:rsidRPr="00EB6CC8" w:rsidRDefault="00EB6CC8" w:rsidP="00EB6CC8">
      <w:pPr>
        <w:pStyle w:val="2"/>
        <w:jc w:val="center"/>
        <w:rPr>
          <w:rFonts w:ascii="Times New Roman" w:hAnsi="Times New Roman"/>
          <w:b w:val="0"/>
          <w:sz w:val="24"/>
          <w:szCs w:val="24"/>
        </w:rPr>
      </w:pPr>
      <w:r w:rsidRPr="00EB6CC8">
        <w:rPr>
          <w:rFonts w:ascii="Times New Roman" w:hAnsi="Times New Roman"/>
          <w:b w:val="0"/>
          <w:sz w:val="24"/>
          <w:szCs w:val="24"/>
        </w:rPr>
        <w:t xml:space="preserve">  КУПИНСКОГО РАЙОНА   НОВОСИБИРСКОЙ ОБЛАСТИ</w:t>
      </w:r>
    </w:p>
    <w:p w:rsidR="00EB6CC8" w:rsidRPr="00EB6CC8" w:rsidRDefault="00EB6CC8" w:rsidP="00EB6CC8">
      <w:pPr>
        <w:jc w:val="center"/>
        <w:rPr>
          <w:sz w:val="24"/>
          <w:szCs w:val="24"/>
        </w:rPr>
      </w:pPr>
    </w:p>
    <w:p w:rsidR="00EB6CC8" w:rsidRDefault="00EB6CC8" w:rsidP="00EB6CC8">
      <w:pPr>
        <w:jc w:val="center"/>
        <w:rPr>
          <w:sz w:val="24"/>
          <w:szCs w:val="24"/>
        </w:rPr>
      </w:pPr>
    </w:p>
    <w:p w:rsidR="00EB6CC8" w:rsidRPr="00EB6CC8" w:rsidRDefault="00EB6CC8" w:rsidP="00EB6CC8">
      <w:pPr>
        <w:jc w:val="center"/>
        <w:rPr>
          <w:sz w:val="24"/>
          <w:szCs w:val="24"/>
        </w:rPr>
      </w:pPr>
      <w:r w:rsidRPr="00EB6CC8">
        <w:rPr>
          <w:sz w:val="24"/>
          <w:szCs w:val="24"/>
        </w:rPr>
        <w:t>П О С Т А Н О В Л Е Н И Е</w:t>
      </w:r>
    </w:p>
    <w:p w:rsidR="00EB6CC8" w:rsidRPr="00EB6CC8" w:rsidRDefault="00EB6CC8" w:rsidP="00EB6CC8">
      <w:pPr>
        <w:jc w:val="center"/>
        <w:rPr>
          <w:sz w:val="24"/>
          <w:szCs w:val="24"/>
        </w:rPr>
      </w:pPr>
    </w:p>
    <w:p w:rsidR="00EB6CC8" w:rsidRPr="00EB6CC8" w:rsidRDefault="00EB6CC8" w:rsidP="00EB6CC8">
      <w:pPr>
        <w:jc w:val="center"/>
        <w:rPr>
          <w:sz w:val="24"/>
          <w:szCs w:val="24"/>
        </w:rPr>
      </w:pPr>
      <w:r w:rsidRPr="00EB6CC8">
        <w:rPr>
          <w:sz w:val="24"/>
          <w:szCs w:val="24"/>
        </w:rPr>
        <w:t>05.04.2021                                                                                                   № 21                                                                с.Чаинка</w:t>
      </w:r>
    </w:p>
    <w:p w:rsidR="00BB0B9B" w:rsidRDefault="00BB0B9B">
      <w:pPr>
        <w:pStyle w:val="a3"/>
        <w:spacing w:before="4"/>
        <w:ind w:left="0" w:firstLine="0"/>
        <w:jc w:val="left"/>
        <w:rPr>
          <w:sz w:val="30"/>
        </w:rPr>
      </w:pPr>
    </w:p>
    <w:p w:rsidR="00BB0B9B" w:rsidRDefault="0096744C">
      <w:pPr>
        <w:spacing w:line="237" w:lineRule="auto"/>
        <w:ind w:left="116" w:right="5644"/>
        <w:rPr>
          <w:sz w:val="24"/>
        </w:rPr>
      </w:pPr>
      <w:r>
        <w:rPr>
          <w:sz w:val="24"/>
        </w:rPr>
        <w:t>Об утверждении порядка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ведомственного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sz w:val="24"/>
        </w:rPr>
        <w:t>закупок</w:t>
      </w:r>
    </w:p>
    <w:p w:rsidR="00BB0B9B" w:rsidRDefault="00BB0B9B">
      <w:pPr>
        <w:pStyle w:val="a3"/>
        <w:ind w:left="0" w:firstLine="0"/>
        <w:jc w:val="left"/>
        <w:rPr>
          <w:sz w:val="26"/>
        </w:rPr>
      </w:pPr>
    </w:p>
    <w:p w:rsidR="00BB0B9B" w:rsidRDefault="00BB0B9B">
      <w:pPr>
        <w:pStyle w:val="a3"/>
        <w:spacing w:before="4"/>
        <w:ind w:left="0" w:firstLine="0"/>
        <w:jc w:val="left"/>
        <w:rPr>
          <w:sz w:val="30"/>
        </w:rPr>
      </w:pPr>
    </w:p>
    <w:p w:rsidR="00BB0B9B" w:rsidRPr="00EB6CC8" w:rsidRDefault="0096744C">
      <w:pPr>
        <w:pStyle w:val="a3"/>
        <w:spacing w:before="1"/>
        <w:ind w:right="121" w:firstLine="720"/>
        <w:rPr>
          <w:sz w:val="24"/>
          <w:szCs w:val="24"/>
        </w:rPr>
      </w:pPr>
      <w:r w:rsidRPr="00EB6CC8">
        <w:rPr>
          <w:sz w:val="24"/>
          <w:szCs w:val="24"/>
        </w:rPr>
        <w:t>В</w:t>
      </w:r>
      <w:r w:rsidRPr="00EB6CC8">
        <w:rPr>
          <w:spacing w:val="71"/>
          <w:sz w:val="24"/>
          <w:szCs w:val="24"/>
        </w:rPr>
        <w:t xml:space="preserve"> </w:t>
      </w:r>
      <w:r w:rsidRPr="00EB6CC8">
        <w:rPr>
          <w:sz w:val="24"/>
          <w:szCs w:val="24"/>
        </w:rPr>
        <w:t>соответствии</w:t>
      </w:r>
      <w:r w:rsidRPr="00EB6CC8">
        <w:rPr>
          <w:spacing w:val="71"/>
          <w:sz w:val="24"/>
          <w:szCs w:val="24"/>
        </w:rPr>
        <w:t xml:space="preserve"> </w:t>
      </w:r>
      <w:r w:rsidRPr="00EB6CC8">
        <w:rPr>
          <w:sz w:val="24"/>
          <w:szCs w:val="24"/>
        </w:rPr>
        <w:t>со</w:t>
      </w:r>
      <w:r w:rsidRPr="00EB6CC8">
        <w:rPr>
          <w:spacing w:val="71"/>
          <w:sz w:val="24"/>
          <w:szCs w:val="24"/>
        </w:rPr>
        <w:t xml:space="preserve"> </w:t>
      </w:r>
      <w:r w:rsidRPr="00EB6CC8">
        <w:rPr>
          <w:sz w:val="24"/>
          <w:szCs w:val="24"/>
        </w:rPr>
        <w:t>статьей   100   Федерального   закона   от   5   апреля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2013 г. № 44-ФЗ «О контрактной системе в сфере закупок товаров, работ, услуг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для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обеспечения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государственных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и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муниципальных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нужд»,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администрация</w:t>
      </w:r>
      <w:r w:rsidRPr="00EB6CC8">
        <w:rPr>
          <w:spacing w:val="1"/>
          <w:sz w:val="24"/>
          <w:szCs w:val="24"/>
        </w:rPr>
        <w:t xml:space="preserve"> </w:t>
      </w:r>
      <w:r w:rsidR="00EB6CC8">
        <w:rPr>
          <w:sz w:val="24"/>
          <w:szCs w:val="24"/>
        </w:rPr>
        <w:t>Чаинского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сельсовета</w:t>
      </w:r>
      <w:r w:rsidRPr="00EB6CC8">
        <w:rPr>
          <w:spacing w:val="2"/>
          <w:sz w:val="24"/>
          <w:szCs w:val="24"/>
        </w:rPr>
        <w:t xml:space="preserve"> </w:t>
      </w:r>
      <w:r w:rsidR="00EB6CC8">
        <w:rPr>
          <w:sz w:val="24"/>
          <w:szCs w:val="24"/>
        </w:rPr>
        <w:t xml:space="preserve">Купинского </w:t>
      </w:r>
      <w:r w:rsidRPr="00EB6CC8">
        <w:rPr>
          <w:sz w:val="24"/>
          <w:szCs w:val="24"/>
        </w:rPr>
        <w:t xml:space="preserve"> района Новосибирской</w:t>
      </w:r>
      <w:r w:rsidRPr="00EB6CC8">
        <w:rPr>
          <w:spacing w:val="-2"/>
          <w:sz w:val="24"/>
          <w:szCs w:val="24"/>
        </w:rPr>
        <w:t xml:space="preserve"> </w:t>
      </w:r>
      <w:r w:rsidRPr="00EB6CC8">
        <w:rPr>
          <w:sz w:val="24"/>
          <w:szCs w:val="24"/>
        </w:rPr>
        <w:t>области</w:t>
      </w:r>
    </w:p>
    <w:p w:rsidR="00BB0B9B" w:rsidRPr="00EB6CC8" w:rsidRDefault="00BB0B9B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:rsidR="00BB0B9B" w:rsidRPr="00EB6CC8" w:rsidRDefault="0096744C">
      <w:pPr>
        <w:pStyle w:val="Heading1"/>
        <w:spacing w:before="1"/>
        <w:ind w:left="836"/>
        <w:rPr>
          <w:sz w:val="24"/>
          <w:szCs w:val="24"/>
        </w:rPr>
      </w:pPr>
      <w:r w:rsidRPr="00EB6CC8">
        <w:rPr>
          <w:sz w:val="24"/>
          <w:szCs w:val="24"/>
        </w:rPr>
        <w:t>ПОСТАНОВЛЯЕТ:</w:t>
      </w:r>
    </w:p>
    <w:p w:rsidR="00BB0B9B" w:rsidRPr="00EB6CC8" w:rsidRDefault="00BB0B9B">
      <w:pPr>
        <w:pStyle w:val="a3"/>
        <w:spacing w:before="6"/>
        <w:ind w:left="0" w:firstLine="0"/>
        <w:jc w:val="left"/>
        <w:rPr>
          <w:b/>
          <w:sz w:val="24"/>
          <w:szCs w:val="24"/>
        </w:rPr>
      </w:pPr>
    </w:p>
    <w:p w:rsidR="00BB0B9B" w:rsidRPr="00EB6CC8" w:rsidRDefault="00EB6CC8" w:rsidP="00EB6CC8">
      <w:pPr>
        <w:tabs>
          <w:tab w:val="left" w:pos="914"/>
        </w:tabs>
        <w:ind w:left="142" w:right="11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96744C" w:rsidRPr="00EB6CC8">
        <w:rPr>
          <w:sz w:val="24"/>
          <w:szCs w:val="24"/>
        </w:rPr>
        <w:tab/>
        <w:t>Утвердить прилагаемый Порядок осуществления ведомственного контроля</w:t>
      </w:r>
      <w:r w:rsidR="0096744C" w:rsidRPr="00EB6CC8">
        <w:rPr>
          <w:spacing w:val="1"/>
          <w:sz w:val="24"/>
          <w:szCs w:val="24"/>
        </w:rPr>
        <w:t xml:space="preserve"> </w:t>
      </w:r>
      <w:r w:rsidR="0096744C" w:rsidRPr="00EB6CC8">
        <w:rPr>
          <w:sz w:val="24"/>
          <w:szCs w:val="24"/>
        </w:rPr>
        <w:t>в</w:t>
      </w:r>
      <w:r w:rsidR="0096744C" w:rsidRPr="00EB6CC8">
        <w:rPr>
          <w:spacing w:val="-1"/>
          <w:sz w:val="24"/>
          <w:szCs w:val="24"/>
        </w:rPr>
        <w:t xml:space="preserve"> </w:t>
      </w:r>
      <w:r w:rsidR="0096744C" w:rsidRPr="00EB6CC8">
        <w:rPr>
          <w:sz w:val="24"/>
          <w:szCs w:val="24"/>
        </w:rPr>
        <w:t>сфере</w:t>
      </w:r>
      <w:r w:rsidR="0096744C" w:rsidRPr="00EB6CC8">
        <w:rPr>
          <w:spacing w:val="2"/>
          <w:sz w:val="24"/>
          <w:szCs w:val="24"/>
        </w:rPr>
        <w:t xml:space="preserve"> </w:t>
      </w:r>
      <w:r w:rsidR="0096744C" w:rsidRPr="00EB6CC8">
        <w:rPr>
          <w:sz w:val="24"/>
          <w:szCs w:val="24"/>
        </w:rPr>
        <w:t>закупок.</w:t>
      </w:r>
    </w:p>
    <w:p w:rsidR="00EB6CC8" w:rsidRPr="00EB6CC8" w:rsidRDefault="00EB6CC8" w:rsidP="00EB6CC8">
      <w:pPr>
        <w:pStyle w:val="a5"/>
        <w:numPr>
          <w:ilvl w:val="0"/>
          <w:numId w:val="8"/>
        </w:numPr>
        <w:ind w:left="142" w:firstLine="0"/>
        <w:rPr>
          <w:sz w:val="24"/>
        </w:rPr>
      </w:pPr>
      <w:bookmarkStart w:id="0" w:name="Утверждено"/>
      <w:bookmarkEnd w:id="0"/>
      <w:r w:rsidRPr="00EB6CC8">
        <w:rPr>
          <w:sz w:val="24"/>
        </w:rPr>
        <w:t xml:space="preserve"> Специалисту администрации (Бульба Е.Я.) опубликовать  настоящее  постановление  в периодическом печатном  издании «Муниципальные  ведомости» и разместить на официальном сайте администрации Чаинского сельсовета Купинского района  Новосибирской области в сети «Интернет».</w:t>
      </w:r>
    </w:p>
    <w:p w:rsidR="00EB6CC8" w:rsidRPr="00EB6CC8" w:rsidRDefault="00EB6CC8" w:rsidP="00EB6CC8">
      <w:pPr>
        <w:pStyle w:val="a5"/>
        <w:numPr>
          <w:ilvl w:val="0"/>
          <w:numId w:val="8"/>
        </w:numPr>
        <w:shd w:val="clear" w:color="auto" w:fill="FFFFFF"/>
        <w:spacing w:line="315" w:lineRule="atLeast"/>
        <w:textAlignment w:val="baseline"/>
        <w:rPr>
          <w:color w:val="2D2D2D"/>
          <w:spacing w:val="2"/>
          <w:sz w:val="24"/>
          <w:lang w:eastAsia="ru-RU"/>
        </w:rPr>
      </w:pPr>
      <w:r w:rsidRPr="00EB6CC8">
        <w:rPr>
          <w:color w:val="2D2D2D"/>
          <w:spacing w:val="2"/>
          <w:sz w:val="24"/>
          <w:lang w:eastAsia="ru-RU"/>
        </w:rPr>
        <w:t>Настоящее постановление вступает в силу со дня его официального опубликования.</w:t>
      </w:r>
    </w:p>
    <w:p w:rsidR="00EB6CC8" w:rsidRPr="00EB6CC8" w:rsidRDefault="00EB6CC8" w:rsidP="00EB6CC8">
      <w:pPr>
        <w:pStyle w:val="a5"/>
        <w:numPr>
          <w:ilvl w:val="0"/>
          <w:numId w:val="8"/>
        </w:numPr>
        <w:shd w:val="clear" w:color="auto" w:fill="FFFFFF"/>
        <w:spacing w:line="315" w:lineRule="atLeast"/>
        <w:textAlignment w:val="baseline"/>
        <w:rPr>
          <w:color w:val="2D2D2D"/>
          <w:spacing w:val="2"/>
          <w:sz w:val="24"/>
          <w:lang w:eastAsia="ru-RU"/>
        </w:rPr>
      </w:pPr>
      <w:r w:rsidRPr="00EB6CC8">
        <w:rPr>
          <w:color w:val="2D2D2D"/>
          <w:spacing w:val="2"/>
          <w:sz w:val="24"/>
          <w:lang w:eastAsia="ru-RU"/>
        </w:rPr>
        <w:t>Контроль за исполнением настоящего постановления оставляю за собой.</w:t>
      </w:r>
      <w:r w:rsidRPr="00EB6CC8">
        <w:rPr>
          <w:color w:val="2D2D2D"/>
          <w:spacing w:val="2"/>
          <w:sz w:val="24"/>
          <w:lang w:eastAsia="ru-RU"/>
        </w:rPr>
        <w:br/>
      </w:r>
    </w:p>
    <w:p w:rsidR="00EB6CC8" w:rsidRPr="00EB6CC8" w:rsidRDefault="00EB6CC8" w:rsidP="00EB6CC8">
      <w:pPr>
        <w:shd w:val="clear" w:color="auto" w:fill="FFFFFF"/>
        <w:spacing w:line="315" w:lineRule="atLeast"/>
        <w:ind w:left="173"/>
        <w:jc w:val="both"/>
        <w:textAlignment w:val="baseline"/>
        <w:rPr>
          <w:color w:val="2D2D2D"/>
          <w:spacing w:val="2"/>
          <w:sz w:val="24"/>
          <w:lang w:eastAsia="ru-RU"/>
        </w:rPr>
      </w:pPr>
    </w:p>
    <w:p w:rsidR="00EB6CC8" w:rsidRPr="00EB6CC8" w:rsidRDefault="00EB6CC8" w:rsidP="00EB6CC8">
      <w:pPr>
        <w:shd w:val="clear" w:color="auto" w:fill="FFFFFF"/>
        <w:spacing w:line="315" w:lineRule="atLeast"/>
        <w:ind w:left="173"/>
        <w:jc w:val="both"/>
        <w:textAlignment w:val="baseline"/>
        <w:rPr>
          <w:color w:val="2D2D2D"/>
          <w:spacing w:val="2"/>
          <w:sz w:val="24"/>
          <w:lang w:eastAsia="ru-RU"/>
        </w:rPr>
      </w:pPr>
      <w:r w:rsidRPr="00EB6CC8">
        <w:rPr>
          <w:color w:val="2D2D2D"/>
          <w:spacing w:val="2"/>
          <w:sz w:val="24"/>
          <w:lang w:eastAsia="ru-RU"/>
        </w:rPr>
        <w:t>Глава Чаинского сельсовета</w:t>
      </w:r>
    </w:p>
    <w:p w:rsidR="00EB6CC8" w:rsidRPr="00EB6CC8" w:rsidRDefault="00EB6CC8" w:rsidP="00EB6CC8">
      <w:pPr>
        <w:shd w:val="clear" w:color="auto" w:fill="FFFFFF"/>
        <w:spacing w:line="315" w:lineRule="atLeast"/>
        <w:ind w:left="173"/>
        <w:jc w:val="both"/>
        <w:textAlignment w:val="baseline"/>
        <w:rPr>
          <w:color w:val="2D2D2D"/>
          <w:spacing w:val="2"/>
          <w:sz w:val="24"/>
          <w:lang w:eastAsia="ru-RU"/>
        </w:rPr>
      </w:pPr>
      <w:r w:rsidRPr="00EB6CC8">
        <w:rPr>
          <w:color w:val="2D2D2D"/>
          <w:spacing w:val="2"/>
          <w:sz w:val="24"/>
          <w:lang w:eastAsia="ru-RU"/>
        </w:rPr>
        <w:t>Купинского района Новосибирской области</w:t>
      </w:r>
      <w:r w:rsidRPr="00EB6CC8">
        <w:rPr>
          <w:color w:val="2D2D2D"/>
          <w:spacing w:val="2"/>
          <w:sz w:val="24"/>
          <w:lang w:eastAsia="ru-RU"/>
        </w:rPr>
        <w:tab/>
      </w:r>
      <w:r w:rsidRPr="00EB6CC8">
        <w:rPr>
          <w:color w:val="2D2D2D"/>
          <w:spacing w:val="2"/>
          <w:sz w:val="24"/>
          <w:lang w:eastAsia="ru-RU"/>
        </w:rPr>
        <w:tab/>
      </w:r>
      <w:r w:rsidRPr="00EB6CC8">
        <w:rPr>
          <w:color w:val="2D2D2D"/>
          <w:spacing w:val="2"/>
          <w:sz w:val="24"/>
          <w:lang w:eastAsia="ru-RU"/>
        </w:rPr>
        <w:tab/>
        <w:t>А.Г.Васильев</w:t>
      </w:r>
    </w:p>
    <w:p w:rsidR="00EB6CC8" w:rsidRPr="00EB6CC8" w:rsidRDefault="00EB6CC8" w:rsidP="00EB6CC8">
      <w:pPr>
        <w:shd w:val="clear" w:color="auto" w:fill="FFFFFF"/>
        <w:spacing w:line="315" w:lineRule="atLeast"/>
        <w:ind w:left="173"/>
        <w:jc w:val="both"/>
        <w:textAlignment w:val="baseline"/>
        <w:rPr>
          <w:color w:val="2D2D2D"/>
          <w:spacing w:val="2"/>
          <w:sz w:val="24"/>
          <w:lang w:eastAsia="ru-RU"/>
        </w:rPr>
      </w:pPr>
    </w:p>
    <w:p w:rsidR="00EB6CC8" w:rsidRDefault="00EB6CC8">
      <w:pPr>
        <w:pStyle w:val="a3"/>
        <w:spacing w:before="67" w:line="321" w:lineRule="exact"/>
        <w:ind w:left="0" w:right="410" w:firstLine="0"/>
        <w:jc w:val="right"/>
      </w:pPr>
    </w:p>
    <w:p w:rsidR="00EB6CC8" w:rsidRDefault="00EB6CC8">
      <w:pPr>
        <w:pStyle w:val="a3"/>
        <w:spacing w:before="67" w:line="321" w:lineRule="exact"/>
        <w:ind w:left="0" w:right="410" w:firstLine="0"/>
        <w:jc w:val="right"/>
      </w:pPr>
    </w:p>
    <w:p w:rsidR="00EB6CC8" w:rsidRDefault="00EB6CC8">
      <w:pPr>
        <w:pStyle w:val="a3"/>
        <w:spacing w:before="67" w:line="321" w:lineRule="exact"/>
        <w:ind w:left="0" w:right="410" w:firstLine="0"/>
        <w:jc w:val="right"/>
      </w:pPr>
    </w:p>
    <w:p w:rsidR="00EB6CC8" w:rsidRDefault="00EB6CC8">
      <w:pPr>
        <w:pStyle w:val="a3"/>
        <w:spacing w:before="67" w:line="321" w:lineRule="exact"/>
        <w:ind w:left="0" w:right="410" w:firstLine="0"/>
        <w:jc w:val="right"/>
      </w:pPr>
    </w:p>
    <w:p w:rsidR="00EB6CC8" w:rsidRDefault="00EB6CC8">
      <w:pPr>
        <w:pStyle w:val="a3"/>
        <w:spacing w:before="67" w:line="321" w:lineRule="exact"/>
        <w:ind w:left="0" w:right="410" w:firstLine="0"/>
        <w:jc w:val="right"/>
      </w:pPr>
    </w:p>
    <w:p w:rsidR="00EB6CC8" w:rsidRDefault="00EB6CC8">
      <w:pPr>
        <w:pStyle w:val="a3"/>
        <w:spacing w:before="67" w:line="321" w:lineRule="exact"/>
        <w:ind w:left="0" w:right="410" w:firstLine="0"/>
        <w:jc w:val="right"/>
      </w:pPr>
    </w:p>
    <w:p w:rsidR="00EB6CC8" w:rsidRDefault="00EB6CC8">
      <w:pPr>
        <w:pStyle w:val="a3"/>
        <w:spacing w:before="67" w:line="321" w:lineRule="exact"/>
        <w:ind w:left="0" w:right="410" w:firstLine="0"/>
        <w:jc w:val="right"/>
      </w:pPr>
    </w:p>
    <w:p w:rsidR="00EB6CC8" w:rsidRDefault="00EB6CC8">
      <w:pPr>
        <w:pStyle w:val="a3"/>
        <w:spacing w:before="67" w:line="321" w:lineRule="exact"/>
        <w:ind w:left="0" w:right="410" w:firstLine="0"/>
        <w:jc w:val="right"/>
      </w:pPr>
    </w:p>
    <w:p w:rsidR="00EB6CC8" w:rsidRDefault="00EB6CC8">
      <w:pPr>
        <w:pStyle w:val="a3"/>
        <w:spacing w:before="67" w:line="321" w:lineRule="exact"/>
        <w:ind w:left="0" w:right="410" w:firstLine="0"/>
        <w:jc w:val="right"/>
      </w:pPr>
    </w:p>
    <w:p w:rsidR="00EB6CC8" w:rsidRDefault="00EB6CC8">
      <w:pPr>
        <w:pStyle w:val="a3"/>
        <w:spacing w:before="67" w:line="321" w:lineRule="exact"/>
        <w:ind w:left="0" w:right="410" w:firstLine="0"/>
        <w:jc w:val="right"/>
      </w:pPr>
    </w:p>
    <w:p w:rsidR="00EB6CC8" w:rsidRDefault="00EB6CC8">
      <w:pPr>
        <w:pStyle w:val="a3"/>
        <w:spacing w:before="67" w:line="321" w:lineRule="exact"/>
        <w:ind w:left="0" w:right="410" w:firstLine="0"/>
        <w:jc w:val="right"/>
      </w:pPr>
    </w:p>
    <w:p w:rsidR="00EB6CC8" w:rsidRDefault="00EB6CC8">
      <w:pPr>
        <w:pStyle w:val="a3"/>
        <w:spacing w:before="67" w:line="321" w:lineRule="exact"/>
        <w:ind w:left="0" w:right="410" w:firstLine="0"/>
        <w:jc w:val="right"/>
      </w:pPr>
    </w:p>
    <w:p w:rsidR="00EB6CC8" w:rsidRDefault="00EB6CC8">
      <w:pPr>
        <w:pStyle w:val="a3"/>
        <w:spacing w:before="67" w:line="321" w:lineRule="exact"/>
        <w:ind w:left="0" w:right="410" w:firstLine="0"/>
        <w:jc w:val="right"/>
      </w:pPr>
    </w:p>
    <w:p w:rsidR="00BB0B9B" w:rsidRDefault="0096744C">
      <w:pPr>
        <w:pStyle w:val="a3"/>
        <w:spacing w:before="67" w:line="321" w:lineRule="exact"/>
        <w:ind w:left="0" w:right="410" w:firstLine="0"/>
        <w:jc w:val="right"/>
      </w:pPr>
      <w:r>
        <w:lastRenderedPageBreak/>
        <w:t>УТВЕРЖДЕНО</w:t>
      </w:r>
    </w:p>
    <w:p w:rsidR="00BB0B9B" w:rsidRDefault="0096744C">
      <w:pPr>
        <w:ind w:left="7165" w:right="398" w:hanging="774"/>
        <w:jc w:val="right"/>
        <w:rPr>
          <w:sz w:val="24"/>
        </w:rPr>
      </w:pPr>
      <w:r>
        <w:rPr>
          <w:sz w:val="24"/>
        </w:rPr>
        <w:t>Постановлением администрации</w:t>
      </w:r>
      <w:r>
        <w:rPr>
          <w:spacing w:val="-57"/>
          <w:sz w:val="24"/>
        </w:rPr>
        <w:t xml:space="preserve"> </w:t>
      </w:r>
      <w:r w:rsidR="00EB6CC8">
        <w:rPr>
          <w:sz w:val="24"/>
        </w:rPr>
        <w:t>Чаинского</w:t>
      </w:r>
      <w:r>
        <w:rPr>
          <w:sz w:val="24"/>
        </w:rPr>
        <w:t xml:space="preserve"> сельсовета</w:t>
      </w:r>
      <w:r>
        <w:rPr>
          <w:spacing w:val="-57"/>
          <w:sz w:val="24"/>
        </w:rPr>
        <w:t xml:space="preserve"> </w:t>
      </w:r>
      <w:r w:rsidR="00EB6CC8">
        <w:rPr>
          <w:sz w:val="24"/>
        </w:rPr>
        <w:t xml:space="preserve">Купинского </w:t>
      </w:r>
      <w:r>
        <w:rPr>
          <w:spacing w:val="2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Новосибирской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 w:rsidR="00EB6CC8">
        <w:rPr>
          <w:sz w:val="24"/>
        </w:rPr>
        <w:t>05.04.2021</w:t>
      </w:r>
      <w:r>
        <w:rPr>
          <w:sz w:val="24"/>
        </w:rPr>
        <w:t xml:space="preserve">  г.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№ </w:t>
      </w:r>
      <w:r w:rsidR="00EB6CC8">
        <w:rPr>
          <w:sz w:val="24"/>
        </w:rPr>
        <w:t>21</w:t>
      </w:r>
    </w:p>
    <w:p w:rsidR="00BB0B9B" w:rsidRDefault="00BB0B9B">
      <w:pPr>
        <w:pStyle w:val="a3"/>
        <w:ind w:left="0" w:firstLine="0"/>
        <w:jc w:val="left"/>
        <w:rPr>
          <w:sz w:val="26"/>
        </w:rPr>
      </w:pPr>
    </w:p>
    <w:p w:rsidR="00BB0B9B" w:rsidRDefault="00BB0B9B">
      <w:pPr>
        <w:pStyle w:val="a3"/>
        <w:spacing w:before="8"/>
        <w:ind w:left="0" w:firstLine="0"/>
        <w:jc w:val="left"/>
        <w:rPr>
          <w:sz w:val="30"/>
        </w:rPr>
      </w:pPr>
    </w:p>
    <w:p w:rsidR="00BB0B9B" w:rsidRPr="00EB6CC8" w:rsidRDefault="0096744C">
      <w:pPr>
        <w:pStyle w:val="Heading1"/>
        <w:spacing w:line="322" w:lineRule="exact"/>
        <w:ind w:left="760" w:right="1051"/>
        <w:jc w:val="center"/>
        <w:rPr>
          <w:sz w:val="24"/>
          <w:szCs w:val="24"/>
        </w:rPr>
      </w:pPr>
      <w:r w:rsidRPr="00EB6CC8">
        <w:rPr>
          <w:sz w:val="24"/>
          <w:szCs w:val="24"/>
        </w:rPr>
        <w:t>ПОРЯДОК</w:t>
      </w:r>
    </w:p>
    <w:p w:rsidR="00BB0B9B" w:rsidRPr="00EB6CC8" w:rsidRDefault="0096744C">
      <w:pPr>
        <w:ind w:left="758" w:right="1051"/>
        <w:jc w:val="center"/>
        <w:rPr>
          <w:b/>
          <w:sz w:val="24"/>
          <w:szCs w:val="24"/>
        </w:rPr>
      </w:pPr>
      <w:r w:rsidRPr="00EB6CC8">
        <w:rPr>
          <w:b/>
          <w:sz w:val="24"/>
          <w:szCs w:val="24"/>
        </w:rPr>
        <w:t>осуществления</w:t>
      </w:r>
      <w:r w:rsidRPr="00EB6CC8">
        <w:rPr>
          <w:b/>
          <w:spacing w:val="-3"/>
          <w:sz w:val="24"/>
          <w:szCs w:val="24"/>
        </w:rPr>
        <w:t xml:space="preserve"> </w:t>
      </w:r>
      <w:r w:rsidRPr="00EB6CC8">
        <w:rPr>
          <w:b/>
          <w:sz w:val="24"/>
          <w:szCs w:val="24"/>
        </w:rPr>
        <w:t>ведомственного</w:t>
      </w:r>
      <w:r w:rsidRPr="00EB6CC8">
        <w:rPr>
          <w:b/>
          <w:spacing w:val="-6"/>
          <w:sz w:val="24"/>
          <w:szCs w:val="24"/>
        </w:rPr>
        <w:t xml:space="preserve"> </w:t>
      </w:r>
      <w:r w:rsidRPr="00EB6CC8">
        <w:rPr>
          <w:b/>
          <w:sz w:val="24"/>
          <w:szCs w:val="24"/>
        </w:rPr>
        <w:t>контроля</w:t>
      </w:r>
      <w:r w:rsidRPr="00EB6CC8">
        <w:rPr>
          <w:b/>
          <w:spacing w:val="-1"/>
          <w:sz w:val="24"/>
          <w:szCs w:val="24"/>
        </w:rPr>
        <w:t xml:space="preserve"> </w:t>
      </w:r>
      <w:r w:rsidRPr="00EB6CC8">
        <w:rPr>
          <w:b/>
          <w:sz w:val="24"/>
          <w:szCs w:val="24"/>
        </w:rPr>
        <w:t>в</w:t>
      </w:r>
      <w:r w:rsidRPr="00EB6CC8">
        <w:rPr>
          <w:b/>
          <w:spacing w:val="-6"/>
          <w:sz w:val="24"/>
          <w:szCs w:val="24"/>
        </w:rPr>
        <w:t xml:space="preserve"> </w:t>
      </w:r>
      <w:r w:rsidRPr="00EB6CC8">
        <w:rPr>
          <w:b/>
          <w:sz w:val="24"/>
          <w:szCs w:val="24"/>
        </w:rPr>
        <w:t>сфере</w:t>
      </w:r>
      <w:r w:rsidRPr="00EB6CC8">
        <w:rPr>
          <w:b/>
          <w:spacing w:val="-3"/>
          <w:sz w:val="24"/>
          <w:szCs w:val="24"/>
        </w:rPr>
        <w:t xml:space="preserve"> </w:t>
      </w:r>
      <w:r w:rsidRPr="00EB6CC8">
        <w:rPr>
          <w:b/>
          <w:sz w:val="24"/>
          <w:szCs w:val="24"/>
        </w:rPr>
        <w:t>закупок</w:t>
      </w:r>
    </w:p>
    <w:p w:rsidR="00BB0B9B" w:rsidRPr="00EB6CC8" w:rsidRDefault="00BB0B9B">
      <w:pPr>
        <w:pStyle w:val="a3"/>
        <w:spacing w:before="11"/>
        <w:ind w:left="0" w:firstLine="0"/>
        <w:jc w:val="left"/>
        <w:rPr>
          <w:b/>
          <w:sz w:val="24"/>
          <w:szCs w:val="24"/>
        </w:rPr>
      </w:pPr>
    </w:p>
    <w:p w:rsidR="00BB0B9B" w:rsidRPr="00EB6CC8" w:rsidRDefault="0096744C" w:rsidP="00EB6CC8">
      <w:pPr>
        <w:pStyle w:val="Heading1"/>
        <w:numPr>
          <w:ilvl w:val="0"/>
          <w:numId w:val="5"/>
        </w:numPr>
        <w:tabs>
          <w:tab w:val="left" w:pos="4471"/>
          <w:tab w:val="left" w:pos="4472"/>
        </w:tabs>
        <w:jc w:val="center"/>
        <w:rPr>
          <w:sz w:val="24"/>
          <w:szCs w:val="24"/>
        </w:rPr>
      </w:pPr>
      <w:r w:rsidRPr="00EB6CC8">
        <w:rPr>
          <w:sz w:val="24"/>
          <w:szCs w:val="24"/>
        </w:rPr>
        <w:t>Общие</w:t>
      </w:r>
      <w:r w:rsidRPr="00EB6CC8">
        <w:rPr>
          <w:spacing w:val="-5"/>
          <w:sz w:val="24"/>
          <w:szCs w:val="24"/>
        </w:rPr>
        <w:t xml:space="preserve"> </w:t>
      </w:r>
      <w:r w:rsidRPr="00EB6CC8">
        <w:rPr>
          <w:sz w:val="24"/>
          <w:szCs w:val="24"/>
        </w:rPr>
        <w:t>положения</w:t>
      </w:r>
    </w:p>
    <w:p w:rsidR="00BB0B9B" w:rsidRPr="00EB6CC8" w:rsidRDefault="00BB0B9B">
      <w:pPr>
        <w:pStyle w:val="a3"/>
        <w:spacing w:before="6"/>
        <w:ind w:left="0" w:firstLine="0"/>
        <w:jc w:val="left"/>
        <w:rPr>
          <w:b/>
          <w:sz w:val="24"/>
          <w:szCs w:val="24"/>
        </w:rPr>
      </w:pPr>
    </w:p>
    <w:p w:rsidR="00BB0B9B" w:rsidRPr="00EB6CC8" w:rsidRDefault="0096744C">
      <w:pPr>
        <w:pStyle w:val="a5"/>
        <w:numPr>
          <w:ilvl w:val="0"/>
          <w:numId w:val="5"/>
        </w:numPr>
        <w:tabs>
          <w:tab w:val="left" w:pos="1409"/>
        </w:tabs>
        <w:ind w:right="406" w:firstLine="710"/>
        <w:jc w:val="both"/>
        <w:rPr>
          <w:sz w:val="24"/>
          <w:szCs w:val="24"/>
        </w:rPr>
      </w:pPr>
      <w:r w:rsidRPr="00EB6CC8">
        <w:rPr>
          <w:sz w:val="24"/>
          <w:szCs w:val="24"/>
        </w:rPr>
        <w:t>Настоящий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Порядок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устанавливает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правила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осуществления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муниципальными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органами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(далее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–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Орган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ведомственного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контроля)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ведомственного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контроля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в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сфере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закупок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товара,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работы,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услуги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для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обеспечения государственных и муниципальных нужд (далее соответственно -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закупка,</w:t>
      </w:r>
      <w:r w:rsidRPr="00EB6CC8">
        <w:rPr>
          <w:spacing w:val="4"/>
          <w:sz w:val="24"/>
          <w:szCs w:val="24"/>
        </w:rPr>
        <w:t xml:space="preserve"> </w:t>
      </w:r>
      <w:r w:rsidRPr="00EB6CC8">
        <w:rPr>
          <w:sz w:val="24"/>
          <w:szCs w:val="24"/>
        </w:rPr>
        <w:t>Порядок).</w:t>
      </w:r>
    </w:p>
    <w:p w:rsidR="00BB0B9B" w:rsidRPr="00EB6CC8" w:rsidRDefault="0096744C">
      <w:pPr>
        <w:pStyle w:val="a5"/>
        <w:numPr>
          <w:ilvl w:val="0"/>
          <w:numId w:val="5"/>
        </w:numPr>
        <w:tabs>
          <w:tab w:val="left" w:pos="1418"/>
        </w:tabs>
        <w:spacing w:before="3"/>
        <w:ind w:right="415" w:firstLine="710"/>
        <w:jc w:val="both"/>
        <w:rPr>
          <w:sz w:val="24"/>
          <w:szCs w:val="24"/>
        </w:rPr>
      </w:pPr>
      <w:r w:rsidRPr="00EB6CC8">
        <w:rPr>
          <w:sz w:val="24"/>
          <w:szCs w:val="24"/>
        </w:rPr>
        <w:t>Порядок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разработан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в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целях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повышения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эффективности,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результативности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осуществления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закупок,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обеспечения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гласности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и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прозрачности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осуществления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закупок,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предотвращения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коррупции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и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других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злоупотреблений в сфере</w:t>
      </w:r>
      <w:r w:rsidRPr="00EB6CC8">
        <w:rPr>
          <w:spacing w:val="2"/>
          <w:sz w:val="24"/>
          <w:szCs w:val="24"/>
        </w:rPr>
        <w:t xml:space="preserve"> </w:t>
      </w:r>
      <w:r w:rsidRPr="00EB6CC8">
        <w:rPr>
          <w:sz w:val="24"/>
          <w:szCs w:val="24"/>
        </w:rPr>
        <w:t>закупок.</w:t>
      </w:r>
    </w:p>
    <w:p w:rsidR="00BB0B9B" w:rsidRPr="00EB6CC8" w:rsidRDefault="0096744C">
      <w:pPr>
        <w:pStyle w:val="a5"/>
        <w:numPr>
          <w:ilvl w:val="0"/>
          <w:numId w:val="5"/>
        </w:numPr>
        <w:tabs>
          <w:tab w:val="left" w:pos="1264"/>
        </w:tabs>
        <w:ind w:right="411" w:firstLine="710"/>
        <w:jc w:val="both"/>
        <w:rPr>
          <w:sz w:val="24"/>
          <w:szCs w:val="24"/>
        </w:rPr>
      </w:pPr>
      <w:r w:rsidRPr="00EB6CC8">
        <w:rPr>
          <w:sz w:val="24"/>
          <w:szCs w:val="24"/>
        </w:rPr>
        <w:t>Предметом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ведомственного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контроля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в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сфере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закупок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является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соблюдение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заказчиками,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подведомственными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Органам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ведомственного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контроля, (далее - подведомственные заказчики) требований законодательства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Российской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Федерации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и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иных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нормативных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правовых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актов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Российской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Федерации о контрактной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системе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в сфере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закупок.</w:t>
      </w:r>
    </w:p>
    <w:p w:rsidR="00BB0B9B" w:rsidRPr="00EB6CC8" w:rsidRDefault="0096744C">
      <w:pPr>
        <w:pStyle w:val="a5"/>
        <w:numPr>
          <w:ilvl w:val="0"/>
          <w:numId w:val="5"/>
        </w:numPr>
        <w:tabs>
          <w:tab w:val="left" w:pos="1164"/>
        </w:tabs>
        <w:spacing w:line="242" w:lineRule="auto"/>
        <w:ind w:right="411" w:firstLine="710"/>
        <w:jc w:val="both"/>
        <w:rPr>
          <w:sz w:val="24"/>
          <w:szCs w:val="24"/>
        </w:rPr>
      </w:pPr>
      <w:r w:rsidRPr="00EB6CC8">
        <w:rPr>
          <w:sz w:val="24"/>
          <w:szCs w:val="24"/>
        </w:rPr>
        <w:t>При осуществлении ведомственного контроля Орган ведомственного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контроля</w:t>
      </w:r>
      <w:r w:rsidRPr="00EB6CC8">
        <w:rPr>
          <w:spacing w:val="3"/>
          <w:sz w:val="24"/>
          <w:szCs w:val="24"/>
        </w:rPr>
        <w:t xml:space="preserve"> </w:t>
      </w:r>
      <w:r w:rsidRPr="00EB6CC8">
        <w:rPr>
          <w:sz w:val="24"/>
          <w:szCs w:val="24"/>
        </w:rPr>
        <w:t>осуществляет,</w:t>
      </w:r>
      <w:r w:rsidRPr="00EB6CC8">
        <w:rPr>
          <w:spacing w:val="4"/>
          <w:sz w:val="24"/>
          <w:szCs w:val="24"/>
        </w:rPr>
        <w:t xml:space="preserve"> </w:t>
      </w:r>
      <w:r w:rsidRPr="00EB6CC8">
        <w:rPr>
          <w:sz w:val="24"/>
          <w:szCs w:val="24"/>
        </w:rPr>
        <w:t>в</w:t>
      </w:r>
      <w:r w:rsidRPr="00EB6CC8">
        <w:rPr>
          <w:spacing w:val="-1"/>
          <w:sz w:val="24"/>
          <w:szCs w:val="24"/>
        </w:rPr>
        <w:t xml:space="preserve"> </w:t>
      </w:r>
      <w:r w:rsidRPr="00EB6CC8">
        <w:rPr>
          <w:sz w:val="24"/>
          <w:szCs w:val="24"/>
        </w:rPr>
        <w:t>том</w:t>
      </w:r>
      <w:r w:rsidRPr="00EB6CC8">
        <w:rPr>
          <w:spacing w:val="2"/>
          <w:sz w:val="24"/>
          <w:szCs w:val="24"/>
        </w:rPr>
        <w:t xml:space="preserve"> </w:t>
      </w:r>
      <w:r w:rsidRPr="00EB6CC8">
        <w:rPr>
          <w:sz w:val="24"/>
          <w:szCs w:val="24"/>
        </w:rPr>
        <w:t>числе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проверку:</w:t>
      </w:r>
    </w:p>
    <w:p w:rsidR="00BB0B9B" w:rsidRPr="00EB6CC8" w:rsidRDefault="0096744C">
      <w:pPr>
        <w:pStyle w:val="a5"/>
        <w:numPr>
          <w:ilvl w:val="0"/>
          <w:numId w:val="4"/>
        </w:numPr>
        <w:tabs>
          <w:tab w:val="left" w:pos="1437"/>
        </w:tabs>
        <w:ind w:right="401" w:firstLine="710"/>
        <w:jc w:val="both"/>
        <w:rPr>
          <w:sz w:val="24"/>
          <w:szCs w:val="24"/>
        </w:rPr>
      </w:pPr>
      <w:r w:rsidRPr="00EB6CC8">
        <w:rPr>
          <w:sz w:val="24"/>
          <w:szCs w:val="24"/>
        </w:rPr>
        <w:t>исполнения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подведомственными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заказчиками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установленных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законодательством Российской Федерации и иными нормативными правовыми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актами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Российской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Федерации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о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контрактной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системе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в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сфере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закупок</w:t>
      </w:r>
      <w:r w:rsidRPr="00EB6CC8">
        <w:rPr>
          <w:spacing w:val="-67"/>
          <w:sz w:val="24"/>
          <w:szCs w:val="24"/>
        </w:rPr>
        <w:t xml:space="preserve"> </w:t>
      </w:r>
      <w:r w:rsidRPr="00EB6CC8">
        <w:rPr>
          <w:sz w:val="24"/>
          <w:szCs w:val="24"/>
        </w:rPr>
        <w:t>обязанностей по планированию</w:t>
      </w:r>
      <w:r w:rsidRPr="00EB6CC8">
        <w:rPr>
          <w:spacing w:val="-1"/>
          <w:sz w:val="24"/>
          <w:szCs w:val="24"/>
        </w:rPr>
        <w:t xml:space="preserve"> </w:t>
      </w:r>
      <w:r w:rsidRPr="00EB6CC8">
        <w:rPr>
          <w:sz w:val="24"/>
          <w:szCs w:val="24"/>
        </w:rPr>
        <w:t>и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осуществлению</w:t>
      </w:r>
      <w:r w:rsidRPr="00EB6CC8">
        <w:rPr>
          <w:spacing w:val="-1"/>
          <w:sz w:val="24"/>
          <w:szCs w:val="24"/>
        </w:rPr>
        <w:t xml:space="preserve"> </w:t>
      </w:r>
      <w:r w:rsidRPr="00EB6CC8">
        <w:rPr>
          <w:sz w:val="24"/>
          <w:szCs w:val="24"/>
        </w:rPr>
        <w:t>закупок;</w:t>
      </w:r>
    </w:p>
    <w:p w:rsidR="00BB0B9B" w:rsidRPr="00EB6CC8" w:rsidRDefault="0096744C">
      <w:pPr>
        <w:pStyle w:val="a5"/>
        <w:numPr>
          <w:ilvl w:val="0"/>
          <w:numId w:val="4"/>
        </w:numPr>
        <w:tabs>
          <w:tab w:val="left" w:pos="1207"/>
        </w:tabs>
        <w:ind w:right="413" w:firstLine="710"/>
        <w:jc w:val="both"/>
        <w:rPr>
          <w:sz w:val="24"/>
          <w:szCs w:val="24"/>
        </w:rPr>
      </w:pPr>
      <w:r w:rsidRPr="00EB6CC8">
        <w:rPr>
          <w:sz w:val="24"/>
          <w:szCs w:val="24"/>
        </w:rPr>
        <w:t>обоснованности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закупок,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включая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обоснованность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объекта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закупки,</w:t>
      </w:r>
      <w:r w:rsidRPr="00EB6CC8">
        <w:rPr>
          <w:spacing w:val="-67"/>
          <w:sz w:val="24"/>
          <w:szCs w:val="24"/>
        </w:rPr>
        <w:t xml:space="preserve"> </w:t>
      </w:r>
      <w:r w:rsidRPr="00EB6CC8">
        <w:rPr>
          <w:sz w:val="24"/>
          <w:szCs w:val="24"/>
        </w:rPr>
        <w:t>начальной (максимальной) цены контракта, цены контракта, заключаемого с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единственным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поставщиком,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способа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определения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поставщика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(подрядчика,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исполнителя);</w:t>
      </w:r>
    </w:p>
    <w:p w:rsidR="00BB0B9B" w:rsidRPr="00EB6CC8" w:rsidRDefault="0096744C">
      <w:pPr>
        <w:pStyle w:val="a5"/>
        <w:numPr>
          <w:ilvl w:val="0"/>
          <w:numId w:val="4"/>
        </w:numPr>
        <w:tabs>
          <w:tab w:val="left" w:pos="1130"/>
        </w:tabs>
        <w:spacing w:line="321" w:lineRule="exact"/>
        <w:ind w:left="1129" w:hanging="303"/>
        <w:jc w:val="both"/>
        <w:rPr>
          <w:sz w:val="24"/>
          <w:szCs w:val="24"/>
        </w:rPr>
      </w:pPr>
      <w:r w:rsidRPr="00EB6CC8">
        <w:rPr>
          <w:sz w:val="24"/>
          <w:szCs w:val="24"/>
        </w:rPr>
        <w:t>соблюдения</w:t>
      </w:r>
      <w:r w:rsidRPr="00EB6CC8">
        <w:rPr>
          <w:spacing w:val="-4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правил</w:t>
      </w:r>
      <w:r w:rsidRPr="00EB6CC8">
        <w:rPr>
          <w:spacing w:val="-5"/>
          <w:sz w:val="24"/>
          <w:szCs w:val="24"/>
        </w:rPr>
        <w:t xml:space="preserve"> </w:t>
      </w:r>
      <w:r w:rsidRPr="00EB6CC8">
        <w:rPr>
          <w:sz w:val="24"/>
          <w:szCs w:val="24"/>
        </w:rPr>
        <w:t>нормирования</w:t>
      </w:r>
      <w:r w:rsidRPr="00EB6CC8">
        <w:rPr>
          <w:spacing w:val="-4"/>
          <w:sz w:val="24"/>
          <w:szCs w:val="24"/>
        </w:rPr>
        <w:t xml:space="preserve"> </w:t>
      </w:r>
      <w:r w:rsidRPr="00EB6CC8">
        <w:rPr>
          <w:sz w:val="24"/>
          <w:szCs w:val="24"/>
        </w:rPr>
        <w:t>в</w:t>
      </w:r>
      <w:r w:rsidRPr="00EB6CC8">
        <w:rPr>
          <w:spacing w:val="-6"/>
          <w:sz w:val="24"/>
          <w:szCs w:val="24"/>
        </w:rPr>
        <w:t xml:space="preserve"> </w:t>
      </w:r>
      <w:r w:rsidRPr="00EB6CC8">
        <w:rPr>
          <w:sz w:val="24"/>
          <w:szCs w:val="24"/>
        </w:rPr>
        <w:t>сфере</w:t>
      </w:r>
      <w:r w:rsidRPr="00EB6CC8">
        <w:rPr>
          <w:spacing w:val="-5"/>
          <w:sz w:val="24"/>
          <w:szCs w:val="24"/>
        </w:rPr>
        <w:t xml:space="preserve"> </w:t>
      </w:r>
      <w:r w:rsidRPr="00EB6CC8">
        <w:rPr>
          <w:sz w:val="24"/>
          <w:szCs w:val="24"/>
        </w:rPr>
        <w:t>закупок;</w:t>
      </w:r>
    </w:p>
    <w:p w:rsidR="00BB0B9B" w:rsidRPr="00EB6CC8" w:rsidRDefault="0096744C">
      <w:pPr>
        <w:pStyle w:val="a5"/>
        <w:numPr>
          <w:ilvl w:val="0"/>
          <w:numId w:val="4"/>
        </w:numPr>
        <w:tabs>
          <w:tab w:val="left" w:pos="1178"/>
        </w:tabs>
        <w:ind w:right="411" w:firstLine="710"/>
        <w:jc w:val="both"/>
        <w:rPr>
          <w:sz w:val="24"/>
          <w:szCs w:val="24"/>
        </w:rPr>
      </w:pPr>
      <w:r w:rsidRPr="00EB6CC8">
        <w:rPr>
          <w:sz w:val="24"/>
          <w:szCs w:val="24"/>
        </w:rPr>
        <w:t>соблюдения предоставления учреждениям и предприятиям уголовно-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исполнительной системы, организациям инвалидов преимущества в отношении</w:t>
      </w:r>
      <w:r w:rsidRPr="00EB6CC8">
        <w:rPr>
          <w:spacing w:val="-67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предлагаемой ими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цены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контракта</w:t>
      </w:r>
    </w:p>
    <w:p w:rsidR="00BB0B9B" w:rsidRPr="00EB6CC8" w:rsidRDefault="0096744C">
      <w:pPr>
        <w:pStyle w:val="a5"/>
        <w:numPr>
          <w:ilvl w:val="0"/>
          <w:numId w:val="4"/>
        </w:numPr>
        <w:tabs>
          <w:tab w:val="left" w:pos="1442"/>
        </w:tabs>
        <w:ind w:right="414" w:firstLine="710"/>
        <w:jc w:val="both"/>
        <w:rPr>
          <w:sz w:val="24"/>
          <w:szCs w:val="24"/>
        </w:rPr>
      </w:pPr>
      <w:r w:rsidRPr="00EB6CC8">
        <w:rPr>
          <w:sz w:val="24"/>
          <w:szCs w:val="24"/>
        </w:rPr>
        <w:t>соблюдения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осуществление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закупки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у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субъектов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малого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предпринимательства,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социально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ориентированных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некоммерческих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организаций;</w:t>
      </w:r>
    </w:p>
    <w:p w:rsidR="00BB0B9B" w:rsidRPr="00EB6CC8" w:rsidRDefault="0096744C">
      <w:pPr>
        <w:pStyle w:val="a5"/>
        <w:numPr>
          <w:ilvl w:val="0"/>
          <w:numId w:val="4"/>
        </w:numPr>
        <w:tabs>
          <w:tab w:val="left" w:pos="1149"/>
        </w:tabs>
        <w:spacing w:before="67"/>
        <w:ind w:right="417" w:firstLine="710"/>
        <w:jc w:val="both"/>
        <w:rPr>
          <w:sz w:val="24"/>
          <w:szCs w:val="24"/>
        </w:rPr>
      </w:pPr>
      <w:r w:rsidRPr="00EB6CC8">
        <w:rPr>
          <w:sz w:val="24"/>
          <w:szCs w:val="24"/>
        </w:rPr>
        <w:t>обоснованности в документально оформленном отчете невозможности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или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нецелесообразности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использования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иных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способов</w:t>
      </w:r>
      <w:r w:rsidRPr="00EB6CC8">
        <w:rPr>
          <w:spacing w:val="71"/>
          <w:sz w:val="24"/>
          <w:szCs w:val="24"/>
        </w:rPr>
        <w:t xml:space="preserve"> </w:t>
      </w:r>
      <w:r w:rsidRPr="00EB6CC8">
        <w:rPr>
          <w:sz w:val="24"/>
          <w:szCs w:val="24"/>
        </w:rPr>
        <w:t>определения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поставщика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(подрядчика,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исполнителя),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а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также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цену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контракта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и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иные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существенные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условия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контракта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в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случае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осуществления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закупки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у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единственного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поставщика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(подрядчика,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исполнителя)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для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заключения</w:t>
      </w:r>
      <w:r w:rsidRPr="00EB6CC8">
        <w:rPr>
          <w:spacing w:val="-67"/>
          <w:sz w:val="24"/>
          <w:szCs w:val="24"/>
        </w:rPr>
        <w:t xml:space="preserve"> </w:t>
      </w:r>
      <w:r w:rsidRPr="00EB6CC8">
        <w:rPr>
          <w:sz w:val="24"/>
          <w:szCs w:val="24"/>
        </w:rPr>
        <w:t>контракта;</w:t>
      </w:r>
    </w:p>
    <w:p w:rsidR="00BB0B9B" w:rsidRPr="00EB6CC8" w:rsidRDefault="0096744C">
      <w:pPr>
        <w:pStyle w:val="a5"/>
        <w:numPr>
          <w:ilvl w:val="0"/>
          <w:numId w:val="4"/>
        </w:numPr>
        <w:tabs>
          <w:tab w:val="left" w:pos="1164"/>
        </w:tabs>
        <w:spacing w:before="4"/>
        <w:ind w:right="406" w:firstLine="710"/>
        <w:jc w:val="both"/>
        <w:rPr>
          <w:sz w:val="24"/>
          <w:szCs w:val="24"/>
        </w:rPr>
      </w:pPr>
      <w:r w:rsidRPr="00EB6CC8">
        <w:rPr>
          <w:sz w:val="24"/>
          <w:szCs w:val="24"/>
        </w:rPr>
        <w:t>соответствия поставленных товаров, выполненных работ и оказанных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услуг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условиям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контрактов,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достижения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целей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закупки,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а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также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целевого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использования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поставленных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товаров,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результатов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выполненных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работ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и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оказанных услуг;</w:t>
      </w:r>
    </w:p>
    <w:p w:rsidR="00BB0B9B" w:rsidRPr="00EB6CC8" w:rsidRDefault="0096744C">
      <w:pPr>
        <w:pStyle w:val="a5"/>
        <w:numPr>
          <w:ilvl w:val="0"/>
          <w:numId w:val="4"/>
        </w:numPr>
        <w:tabs>
          <w:tab w:val="left" w:pos="1586"/>
        </w:tabs>
        <w:ind w:right="409" w:firstLine="710"/>
        <w:jc w:val="both"/>
        <w:rPr>
          <w:sz w:val="24"/>
          <w:szCs w:val="24"/>
        </w:rPr>
      </w:pPr>
      <w:r w:rsidRPr="00EB6CC8">
        <w:rPr>
          <w:sz w:val="24"/>
          <w:szCs w:val="24"/>
        </w:rPr>
        <w:t>соблюдения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ограничений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и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запретов,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установленных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законодательством Российской Федерации и иными нормативными правовыми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актами</w:t>
      </w:r>
      <w:r w:rsidRPr="00EB6CC8">
        <w:rPr>
          <w:spacing w:val="-1"/>
          <w:sz w:val="24"/>
          <w:szCs w:val="24"/>
        </w:rPr>
        <w:t xml:space="preserve"> </w:t>
      </w:r>
      <w:r w:rsidRPr="00EB6CC8">
        <w:rPr>
          <w:sz w:val="24"/>
          <w:szCs w:val="24"/>
        </w:rPr>
        <w:t>Российской</w:t>
      </w:r>
      <w:r w:rsidRPr="00EB6CC8">
        <w:rPr>
          <w:spacing w:val="-1"/>
          <w:sz w:val="24"/>
          <w:szCs w:val="24"/>
        </w:rPr>
        <w:t xml:space="preserve"> </w:t>
      </w:r>
      <w:r w:rsidRPr="00EB6CC8">
        <w:rPr>
          <w:sz w:val="24"/>
          <w:szCs w:val="24"/>
        </w:rPr>
        <w:t>Федерации</w:t>
      </w:r>
      <w:r w:rsidRPr="00EB6CC8">
        <w:rPr>
          <w:spacing w:val="-1"/>
          <w:sz w:val="24"/>
          <w:szCs w:val="24"/>
        </w:rPr>
        <w:t xml:space="preserve"> </w:t>
      </w:r>
      <w:r w:rsidRPr="00EB6CC8">
        <w:rPr>
          <w:sz w:val="24"/>
          <w:szCs w:val="24"/>
        </w:rPr>
        <w:t>о контрактной</w:t>
      </w:r>
      <w:r w:rsidRPr="00EB6CC8">
        <w:rPr>
          <w:spacing w:val="-1"/>
          <w:sz w:val="24"/>
          <w:szCs w:val="24"/>
        </w:rPr>
        <w:t xml:space="preserve"> </w:t>
      </w:r>
      <w:r w:rsidRPr="00EB6CC8">
        <w:rPr>
          <w:sz w:val="24"/>
          <w:szCs w:val="24"/>
        </w:rPr>
        <w:t>системе в</w:t>
      </w:r>
      <w:r w:rsidRPr="00EB6CC8">
        <w:rPr>
          <w:spacing w:val="-2"/>
          <w:sz w:val="24"/>
          <w:szCs w:val="24"/>
        </w:rPr>
        <w:t xml:space="preserve"> </w:t>
      </w:r>
      <w:r w:rsidRPr="00EB6CC8">
        <w:rPr>
          <w:sz w:val="24"/>
          <w:szCs w:val="24"/>
        </w:rPr>
        <w:t>сфере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закупок;</w:t>
      </w:r>
    </w:p>
    <w:p w:rsidR="00BB0B9B" w:rsidRPr="00EB6CC8" w:rsidRDefault="0096744C">
      <w:pPr>
        <w:pStyle w:val="a5"/>
        <w:numPr>
          <w:ilvl w:val="0"/>
          <w:numId w:val="4"/>
        </w:numPr>
        <w:tabs>
          <w:tab w:val="left" w:pos="1380"/>
        </w:tabs>
        <w:ind w:right="410" w:firstLine="710"/>
        <w:jc w:val="both"/>
        <w:rPr>
          <w:sz w:val="24"/>
          <w:szCs w:val="24"/>
        </w:rPr>
      </w:pPr>
      <w:r w:rsidRPr="00EB6CC8">
        <w:rPr>
          <w:sz w:val="24"/>
          <w:szCs w:val="24"/>
        </w:rPr>
        <w:lastRenderedPageBreak/>
        <w:t>соответствия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закупаемой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продукции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ожидаемым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результатам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федеральных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целевых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программ,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подпрограмм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государственных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программ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Российской Федерации, а также ожидаемым результатам реализации основных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мероприятий (ведомственных целевых программ) государственных программ в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целом, в том числе в части объема закупаемой продукции, соответствия планов-</w:t>
      </w:r>
      <w:r w:rsidRPr="00EB6CC8">
        <w:rPr>
          <w:spacing w:val="-67"/>
          <w:sz w:val="24"/>
          <w:szCs w:val="24"/>
        </w:rPr>
        <w:t xml:space="preserve"> </w:t>
      </w:r>
      <w:r w:rsidRPr="00EB6CC8">
        <w:rPr>
          <w:sz w:val="24"/>
          <w:szCs w:val="24"/>
        </w:rPr>
        <w:t>графиков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закупок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планам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реализации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и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детальным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планам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–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графикам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реализации</w:t>
      </w:r>
      <w:r w:rsidRPr="00EB6CC8">
        <w:rPr>
          <w:spacing w:val="-3"/>
          <w:sz w:val="24"/>
          <w:szCs w:val="24"/>
        </w:rPr>
        <w:t xml:space="preserve"> </w:t>
      </w:r>
      <w:r w:rsidRPr="00EB6CC8">
        <w:rPr>
          <w:sz w:val="24"/>
          <w:szCs w:val="24"/>
        </w:rPr>
        <w:t>государственных</w:t>
      </w:r>
      <w:r w:rsidRPr="00EB6CC8">
        <w:rPr>
          <w:spacing w:val="-6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программ, в</w:t>
      </w:r>
      <w:r w:rsidRPr="00EB6CC8">
        <w:rPr>
          <w:spacing w:val="-3"/>
          <w:sz w:val="24"/>
          <w:szCs w:val="24"/>
        </w:rPr>
        <w:t xml:space="preserve"> </w:t>
      </w:r>
      <w:r w:rsidRPr="00EB6CC8">
        <w:rPr>
          <w:sz w:val="24"/>
          <w:szCs w:val="24"/>
        </w:rPr>
        <w:t>рамках</w:t>
      </w:r>
      <w:r w:rsidRPr="00EB6CC8">
        <w:rPr>
          <w:spacing w:val="-7"/>
          <w:sz w:val="24"/>
          <w:szCs w:val="24"/>
        </w:rPr>
        <w:t xml:space="preserve"> </w:t>
      </w:r>
      <w:r w:rsidRPr="00EB6CC8">
        <w:rPr>
          <w:sz w:val="24"/>
          <w:szCs w:val="24"/>
        </w:rPr>
        <w:t>которых</w:t>
      </w:r>
      <w:r w:rsidRPr="00EB6CC8">
        <w:rPr>
          <w:spacing w:val="-6"/>
          <w:sz w:val="24"/>
          <w:szCs w:val="24"/>
        </w:rPr>
        <w:t xml:space="preserve"> </w:t>
      </w:r>
      <w:r w:rsidRPr="00EB6CC8">
        <w:rPr>
          <w:sz w:val="24"/>
          <w:szCs w:val="24"/>
        </w:rPr>
        <w:t>они</w:t>
      </w:r>
      <w:r w:rsidRPr="00EB6CC8">
        <w:rPr>
          <w:spacing w:val="-2"/>
          <w:sz w:val="24"/>
          <w:szCs w:val="24"/>
        </w:rPr>
        <w:t xml:space="preserve"> </w:t>
      </w:r>
      <w:r w:rsidRPr="00EB6CC8">
        <w:rPr>
          <w:sz w:val="24"/>
          <w:szCs w:val="24"/>
        </w:rPr>
        <w:t>осуществляются.</w:t>
      </w:r>
    </w:p>
    <w:p w:rsidR="00BB0B9B" w:rsidRPr="00EB6CC8" w:rsidRDefault="0096744C">
      <w:pPr>
        <w:pStyle w:val="a5"/>
        <w:numPr>
          <w:ilvl w:val="0"/>
          <w:numId w:val="5"/>
        </w:numPr>
        <w:tabs>
          <w:tab w:val="left" w:pos="1231"/>
        </w:tabs>
        <w:spacing w:before="1"/>
        <w:ind w:right="415" w:firstLine="710"/>
        <w:jc w:val="both"/>
        <w:rPr>
          <w:sz w:val="24"/>
          <w:szCs w:val="24"/>
        </w:rPr>
      </w:pPr>
      <w:r w:rsidRPr="00EB6CC8">
        <w:rPr>
          <w:sz w:val="24"/>
          <w:szCs w:val="24"/>
        </w:rPr>
        <w:t>Ведомственный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контроль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осуществляется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в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рамках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непереданных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полномочий</w:t>
      </w:r>
      <w:r w:rsidRPr="00EB6CC8">
        <w:rPr>
          <w:spacing w:val="71"/>
          <w:sz w:val="24"/>
          <w:szCs w:val="24"/>
        </w:rPr>
        <w:t xml:space="preserve"> </w:t>
      </w:r>
      <w:r w:rsidRPr="00EB6CC8">
        <w:rPr>
          <w:sz w:val="24"/>
          <w:szCs w:val="24"/>
        </w:rPr>
        <w:t>в</w:t>
      </w:r>
      <w:r w:rsidRPr="00EB6CC8">
        <w:rPr>
          <w:spacing w:val="70"/>
          <w:sz w:val="24"/>
          <w:szCs w:val="24"/>
        </w:rPr>
        <w:t xml:space="preserve"> </w:t>
      </w:r>
      <w:r w:rsidRPr="00EB6CC8">
        <w:rPr>
          <w:sz w:val="24"/>
          <w:szCs w:val="24"/>
        </w:rPr>
        <w:t>соответствии</w:t>
      </w:r>
      <w:r w:rsidRPr="00EB6CC8">
        <w:rPr>
          <w:spacing w:val="70"/>
          <w:sz w:val="24"/>
          <w:szCs w:val="24"/>
        </w:rPr>
        <w:t xml:space="preserve"> </w:t>
      </w:r>
      <w:r w:rsidRPr="00EB6CC8">
        <w:rPr>
          <w:sz w:val="24"/>
          <w:szCs w:val="24"/>
        </w:rPr>
        <w:t>с   частью</w:t>
      </w:r>
      <w:r w:rsidRPr="00EB6CC8">
        <w:rPr>
          <w:spacing w:val="70"/>
          <w:sz w:val="24"/>
          <w:szCs w:val="24"/>
        </w:rPr>
        <w:t xml:space="preserve"> </w:t>
      </w:r>
      <w:r w:rsidRPr="00EB6CC8">
        <w:rPr>
          <w:sz w:val="24"/>
          <w:szCs w:val="24"/>
        </w:rPr>
        <w:t>5   статьи   26   Федерального   закона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от 5 апреля 2013 г. № 44-ФЗ «О контрактной системе в сфере закупок товаров,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работ,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услуг для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обеспечения государственных</w:t>
      </w:r>
      <w:r w:rsidRPr="00EB6CC8">
        <w:rPr>
          <w:spacing w:val="-5"/>
          <w:sz w:val="24"/>
          <w:szCs w:val="24"/>
        </w:rPr>
        <w:t xml:space="preserve"> </w:t>
      </w:r>
      <w:r w:rsidRPr="00EB6CC8">
        <w:rPr>
          <w:sz w:val="24"/>
          <w:szCs w:val="24"/>
        </w:rPr>
        <w:t>и</w:t>
      </w:r>
      <w:r w:rsidRPr="00EB6CC8">
        <w:rPr>
          <w:spacing w:val="-2"/>
          <w:sz w:val="24"/>
          <w:szCs w:val="24"/>
        </w:rPr>
        <w:t xml:space="preserve"> </w:t>
      </w:r>
      <w:r w:rsidRPr="00EB6CC8">
        <w:rPr>
          <w:sz w:val="24"/>
          <w:szCs w:val="24"/>
        </w:rPr>
        <w:t>муниципальных</w:t>
      </w:r>
      <w:r w:rsidRPr="00EB6CC8">
        <w:rPr>
          <w:spacing w:val="-5"/>
          <w:sz w:val="24"/>
          <w:szCs w:val="24"/>
        </w:rPr>
        <w:t xml:space="preserve"> </w:t>
      </w:r>
      <w:r w:rsidRPr="00EB6CC8">
        <w:rPr>
          <w:sz w:val="24"/>
          <w:szCs w:val="24"/>
        </w:rPr>
        <w:t>нужд».</w:t>
      </w:r>
    </w:p>
    <w:p w:rsidR="00BB0B9B" w:rsidRPr="00EB6CC8" w:rsidRDefault="0096744C">
      <w:pPr>
        <w:pStyle w:val="a5"/>
        <w:numPr>
          <w:ilvl w:val="0"/>
          <w:numId w:val="5"/>
        </w:numPr>
        <w:tabs>
          <w:tab w:val="left" w:pos="1197"/>
        </w:tabs>
        <w:ind w:right="411" w:firstLine="710"/>
        <w:jc w:val="both"/>
        <w:rPr>
          <w:sz w:val="24"/>
          <w:szCs w:val="24"/>
        </w:rPr>
      </w:pPr>
      <w:bookmarkStart w:id="1" w:name="6._Орган_ведомственного_контроля_утвержд"/>
      <w:bookmarkEnd w:id="1"/>
      <w:r w:rsidRPr="00EB6CC8">
        <w:rPr>
          <w:sz w:val="24"/>
          <w:szCs w:val="24"/>
        </w:rPr>
        <w:t>Орган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ведомственного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контроля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утверждает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ведомственный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акт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об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осуществлении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ведомственного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контроля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в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сфере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закупок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для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обеспечения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государственных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и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муниципальных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нужд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за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его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подведомственными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заказчиками.</w:t>
      </w:r>
    </w:p>
    <w:p w:rsidR="00BB0B9B" w:rsidRPr="00EB6CC8" w:rsidRDefault="0096744C">
      <w:pPr>
        <w:pStyle w:val="a5"/>
        <w:numPr>
          <w:ilvl w:val="0"/>
          <w:numId w:val="5"/>
        </w:numPr>
        <w:tabs>
          <w:tab w:val="left" w:pos="1111"/>
        </w:tabs>
        <w:spacing w:line="321" w:lineRule="exact"/>
        <w:ind w:left="1110" w:hanging="284"/>
        <w:jc w:val="both"/>
        <w:rPr>
          <w:sz w:val="24"/>
          <w:szCs w:val="24"/>
        </w:rPr>
      </w:pPr>
      <w:r w:rsidRPr="00EB6CC8">
        <w:rPr>
          <w:sz w:val="24"/>
          <w:szCs w:val="24"/>
        </w:rPr>
        <w:t>Указанные</w:t>
      </w:r>
      <w:r w:rsidRPr="00EB6CC8">
        <w:rPr>
          <w:spacing w:val="-3"/>
          <w:sz w:val="24"/>
          <w:szCs w:val="24"/>
        </w:rPr>
        <w:t xml:space="preserve"> </w:t>
      </w:r>
      <w:r w:rsidRPr="00EB6CC8">
        <w:rPr>
          <w:sz w:val="24"/>
          <w:szCs w:val="24"/>
        </w:rPr>
        <w:t>ведомственные</w:t>
      </w:r>
      <w:r w:rsidRPr="00EB6CC8">
        <w:rPr>
          <w:spacing w:val="-2"/>
          <w:sz w:val="24"/>
          <w:szCs w:val="24"/>
        </w:rPr>
        <w:t xml:space="preserve"> </w:t>
      </w:r>
      <w:r w:rsidRPr="00EB6CC8">
        <w:rPr>
          <w:sz w:val="24"/>
          <w:szCs w:val="24"/>
        </w:rPr>
        <w:t>акты</w:t>
      </w:r>
      <w:r w:rsidRPr="00EB6CC8">
        <w:rPr>
          <w:spacing w:val="-6"/>
          <w:sz w:val="24"/>
          <w:szCs w:val="24"/>
        </w:rPr>
        <w:t xml:space="preserve"> </w:t>
      </w:r>
      <w:r w:rsidRPr="00EB6CC8">
        <w:rPr>
          <w:sz w:val="24"/>
          <w:szCs w:val="24"/>
        </w:rPr>
        <w:t>должны</w:t>
      </w:r>
      <w:r w:rsidRPr="00EB6CC8">
        <w:rPr>
          <w:spacing w:val="-6"/>
          <w:sz w:val="24"/>
          <w:szCs w:val="24"/>
        </w:rPr>
        <w:t xml:space="preserve"> </w:t>
      </w:r>
      <w:r w:rsidRPr="00EB6CC8">
        <w:rPr>
          <w:sz w:val="24"/>
          <w:szCs w:val="24"/>
        </w:rPr>
        <w:t>содержать:</w:t>
      </w:r>
    </w:p>
    <w:p w:rsidR="00BB0B9B" w:rsidRPr="00EB6CC8" w:rsidRDefault="0096744C">
      <w:pPr>
        <w:pStyle w:val="a5"/>
        <w:numPr>
          <w:ilvl w:val="0"/>
          <w:numId w:val="3"/>
        </w:numPr>
        <w:tabs>
          <w:tab w:val="left" w:pos="1130"/>
        </w:tabs>
        <w:spacing w:before="3"/>
        <w:jc w:val="both"/>
        <w:rPr>
          <w:sz w:val="24"/>
          <w:szCs w:val="24"/>
        </w:rPr>
      </w:pPr>
      <w:r w:rsidRPr="00EB6CC8">
        <w:rPr>
          <w:sz w:val="24"/>
          <w:szCs w:val="24"/>
        </w:rPr>
        <w:t>формы</w:t>
      </w:r>
      <w:r w:rsidRPr="00EB6CC8">
        <w:rPr>
          <w:spacing w:val="-7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проведения</w:t>
      </w:r>
      <w:r w:rsidRPr="00EB6CC8">
        <w:rPr>
          <w:spacing w:val="-6"/>
          <w:sz w:val="24"/>
          <w:szCs w:val="24"/>
        </w:rPr>
        <w:t xml:space="preserve"> </w:t>
      </w:r>
      <w:r w:rsidRPr="00EB6CC8">
        <w:rPr>
          <w:sz w:val="24"/>
          <w:szCs w:val="24"/>
        </w:rPr>
        <w:t>ведомственного</w:t>
      </w:r>
      <w:r w:rsidRPr="00EB6CC8">
        <w:rPr>
          <w:spacing w:val="-7"/>
          <w:sz w:val="24"/>
          <w:szCs w:val="24"/>
        </w:rPr>
        <w:t xml:space="preserve"> </w:t>
      </w:r>
      <w:r w:rsidRPr="00EB6CC8">
        <w:rPr>
          <w:sz w:val="24"/>
          <w:szCs w:val="24"/>
        </w:rPr>
        <w:t>контроля;</w:t>
      </w:r>
    </w:p>
    <w:p w:rsidR="00BB0B9B" w:rsidRPr="00EB6CC8" w:rsidRDefault="0096744C">
      <w:pPr>
        <w:pStyle w:val="a5"/>
        <w:numPr>
          <w:ilvl w:val="0"/>
          <w:numId w:val="3"/>
        </w:numPr>
        <w:tabs>
          <w:tab w:val="left" w:pos="1207"/>
        </w:tabs>
        <w:ind w:left="116" w:right="409" w:firstLine="710"/>
        <w:jc w:val="both"/>
        <w:rPr>
          <w:sz w:val="24"/>
          <w:szCs w:val="24"/>
        </w:rPr>
      </w:pPr>
      <w:r w:rsidRPr="00EB6CC8">
        <w:rPr>
          <w:sz w:val="24"/>
          <w:szCs w:val="24"/>
        </w:rPr>
        <w:t>методы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проведения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ведомственного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контроля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(проведение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Органом</w:t>
      </w:r>
      <w:r w:rsidRPr="00EB6CC8">
        <w:rPr>
          <w:spacing w:val="-67"/>
          <w:sz w:val="24"/>
          <w:szCs w:val="24"/>
        </w:rPr>
        <w:t xml:space="preserve"> </w:t>
      </w:r>
      <w:r w:rsidRPr="00EB6CC8">
        <w:rPr>
          <w:sz w:val="24"/>
          <w:szCs w:val="24"/>
        </w:rPr>
        <w:t>ведомственного</w:t>
      </w:r>
      <w:r w:rsidRPr="00EB6CC8">
        <w:rPr>
          <w:spacing w:val="-5"/>
          <w:sz w:val="24"/>
          <w:szCs w:val="24"/>
        </w:rPr>
        <w:t xml:space="preserve"> </w:t>
      </w:r>
      <w:r w:rsidRPr="00EB6CC8">
        <w:rPr>
          <w:sz w:val="24"/>
          <w:szCs w:val="24"/>
        </w:rPr>
        <w:t>контроля проверок</w:t>
      </w:r>
      <w:r w:rsidRPr="00EB6CC8">
        <w:rPr>
          <w:spacing w:val="-4"/>
          <w:sz w:val="24"/>
          <w:szCs w:val="24"/>
        </w:rPr>
        <w:t xml:space="preserve"> </w:t>
      </w:r>
      <w:r w:rsidRPr="00EB6CC8">
        <w:rPr>
          <w:sz w:val="24"/>
          <w:szCs w:val="24"/>
        </w:rPr>
        <w:t>тематического</w:t>
      </w:r>
      <w:r w:rsidRPr="00EB6CC8">
        <w:rPr>
          <w:spacing w:val="-5"/>
          <w:sz w:val="24"/>
          <w:szCs w:val="24"/>
        </w:rPr>
        <w:t xml:space="preserve"> </w:t>
      </w:r>
      <w:r w:rsidRPr="00EB6CC8">
        <w:rPr>
          <w:sz w:val="24"/>
          <w:szCs w:val="24"/>
        </w:rPr>
        <w:t>и</w:t>
      </w:r>
      <w:r w:rsidRPr="00EB6CC8">
        <w:rPr>
          <w:spacing w:val="-5"/>
          <w:sz w:val="24"/>
          <w:szCs w:val="24"/>
        </w:rPr>
        <w:t xml:space="preserve"> </w:t>
      </w:r>
      <w:r w:rsidRPr="00EB6CC8">
        <w:rPr>
          <w:sz w:val="24"/>
          <w:szCs w:val="24"/>
        </w:rPr>
        <w:t>комплексного характера);</w:t>
      </w:r>
    </w:p>
    <w:p w:rsidR="00BB0B9B" w:rsidRPr="00EB6CC8" w:rsidRDefault="0096744C">
      <w:pPr>
        <w:pStyle w:val="a5"/>
        <w:numPr>
          <w:ilvl w:val="0"/>
          <w:numId w:val="3"/>
        </w:numPr>
        <w:tabs>
          <w:tab w:val="left" w:pos="1289"/>
        </w:tabs>
        <w:ind w:left="116" w:right="419" w:firstLine="710"/>
        <w:jc w:val="both"/>
        <w:rPr>
          <w:sz w:val="24"/>
          <w:szCs w:val="24"/>
        </w:rPr>
      </w:pPr>
      <w:r w:rsidRPr="00EB6CC8">
        <w:rPr>
          <w:sz w:val="24"/>
          <w:szCs w:val="24"/>
        </w:rPr>
        <w:t>способы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проведения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контроля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(сплошная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проверка,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выборочная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проверка);</w:t>
      </w:r>
    </w:p>
    <w:p w:rsidR="00BB0B9B" w:rsidRPr="00EB6CC8" w:rsidRDefault="0096744C">
      <w:pPr>
        <w:pStyle w:val="a5"/>
        <w:numPr>
          <w:ilvl w:val="0"/>
          <w:numId w:val="3"/>
        </w:numPr>
        <w:tabs>
          <w:tab w:val="left" w:pos="1313"/>
        </w:tabs>
        <w:ind w:left="116" w:right="417" w:firstLine="710"/>
        <w:jc w:val="both"/>
        <w:rPr>
          <w:sz w:val="24"/>
          <w:szCs w:val="24"/>
        </w:rPr>
      </w:pPr>
      <w:r w:rsidRPr="00EB6CC8">
        <w:rPr>
          <w:sz w:val="24"/>
          <w:szCs w:val="24"/>
        </w:rPr>
        <w:t>форма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отчетности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о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проведенной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процедуре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контроля.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Отчет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представляет собой документ, содержащий информацию об основных итогах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проверки,</w:t>
      </w:r>
      <w:r w:rsidRPr="00EB6CC8">
        <w:rPr>
          <w:spacing w:val="2"/>
          <w:sz w:val="24"/>
          <w:szCs w:val="24"/>
        </w:rPr>
        <w:t xml:space="preserve"> </w:t>
      </w:r>
      <w:r w:rsidRPr="00EB6CC8">
        <w:rPr>
          <w:sz w:val="24"/>
          <w:szCs w:val="24"/>
        </w:rPr>
        <w:t>и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должен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включать</w:t>
      </w:r>
      <w:r w:rsidRPr="00EB6CC8">
        <w:rPr>
          <w:spacing w:val="-2"/>
          <w:sz w:val="24"/>
          <w:szCs w:val="24"/>
        </w:rPr>
        <w:t xml:space="preserve"> </w:t>
      </w:r>
      <w:r w:rsidRPr="00EB6CC8">
        <w:rPr>
          <w:sz w:val="24"/>
          <w:szCs w:val="24"/>
        </w:rPr>
        <w:t>следующее:</w:t>
      </w:r>
    </w:p>
    <w:p w:rsidR="00BB0B9B" w:rsidRPr="00EB6CC8" w:rsidRDefault="0096744C">
      <w:pPr>
        <w:pStyle w:val="a3"/>
        <w:ind w:left="827" w:right="4106" w:firstLine="0"/>
        <w:jc w:val="left"/>
        <w:rPr>
          <w:sz w:val="24"/>
          <w:szCs w:val="24"/>
        </w:rPr>
      </w:pPr>
      <w:r w:rsidRPr="00EB6CC8">
        <w:rPr>
          <w:sz w:val="24"/>
          <w:szCs w:val="24"/>
        </w:rPr>
        <w:t>а) сведения о подведомственном заказчике;</w:t>
      </w:r>
      <w:r w:rsidRPr="00EB6CC8">
        <w:rPr>
          <w:spacing w:val="-67"/>
          <w:sz w:val="24"/>
          <w:szCs w:val="24"/>
        </w:rPr>
        <w:t xml:space="preserve"> </w:t>
      </w:r>
      <w:r w:rsidRPr="00EB6CC8">
        <w:rPr>
          <w:sz w:val="24"/>
          <w:szCs w:val="24"/>
        </w:rPr>
        <w:t>б)</w:t>
      </w:r>
      <w:r w:rsidRPr="00EB6CC8">
        <w:rPr>
          <w:spacing w:val="-3"/>
          <w:sz w:val="24"/>
          <w:szCs w:val="24"/>
        </w:rPr>
        <w:t xml:space="preserve"> </w:t>
      </w:r>
      <w:r w:rsidRPr="00EB6CC8">
        <w:rPr>
          <w:sz w:val="24"/>
          <w:szCs w:val="24"/>
        </w:rPr>
        <w:t>сроки</w:t>
      </w:r>
      <w:r w:rsidRPr="00EB6CC8">
        <w:rPr>
          <w:spacing w:val="-2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проведения</w:t>
      </w:r>
      <w:r w:rsidRPr="00EB6CC8">
        <w:rPr>
          <w:spacing w:val="-1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проверки</w:t>
      </w:r>
      <w:r w:rsidRPr="00EB6CC8">
        <w:rPr>
          <w:spacing w:val="-1"/>
          <w:sz w:val="24"/>
          <w:szCs w:val="24"/>
        </w:rPr>
        <w:t xml:space="preserve"> </w:t>
      </w:r>
      <w:r w:rsidRPr="00EB6CC8">
        <w:rPr>
          <w:sz w:val="24"/>
          <w:szCs w:val="24"/>
        </w:rPr>
        <w:t>(месяц);</w:t>
      </w:r>
    </w:p>
    <w:p w:rsidR="00BB0B9B" w:rsidRPr="00EB6CC8" w:rsidRDefault="0096744C">
      <w:pPr>
        <w:pStyle w:val="a3"/>
        <w:ind w:left="827" w:right="5644" w:firstLine="0"/>
        <w:jc w:val="left"/>
        <w:rPr>
          <w:sz w:val="24"/>
          <w:szCs w:val="24"/>
        </w:rPr>
      </w:pPr>
      <w:r w:rsidRPr="00EB6CC8">
        <w:rPr>
          <w:sz w:val="24"/>
          <w:szCs w:val="24"/>
        </w:rPr>
        <w:t>в)</w:t>
      </w:r>
      <w:r w:rsidRPr="00EB6CC8">
        <w:rPr>
          <w:spacing w:val="-8"/>
          <w:sz w:val="24"/>
          <w:szCs w:val="24"/>
        </w:rPr>
        <w:t xml:space="preserve"> </w:t>
      </w:r>
      <w:r w:rsidRPr="00EB6CC8">
        <w:rPr>
          <w:sz w:val="24"/>
          <w:szCs w:val="24"/>
        </w:rPr>
        <w:t>метод</w:t>
      </w:r>
      <w:r w:rsidRPr="00EB6CC8">
        <w:rPr>
          <w:spacing w:val="-5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проведения</w:t>
      </w:r>
      <w:r w:rsidRPr="00EB6CC8">
        <w:rPr>
          <w:spacing w:val="-6"/>
          <w:sz w:val="24"/>
          <w:szCs w:val="24"/>
        </w:rPr>
        <w:t xml:space="preserve"> </w:t>
      </w:r>
      <w:r w:rsidRPr="00EB6CC8">
        <w:rPr>
          <w:sz w:val="24"/>
          <w:szCs w:val="24"/>
        </w:rPr>
        <w:t>контроля;</w:t>
      </w:r>
      <w:r w:rsidRPr="00EB6CC8">
        <w:rPr>
          <w:spacing w:val="-67"/>
          <w:sz w:val="24"/>
          <w:szCs w:val="24"/>
        </w:rPr>
        <w:t xml:space="preserve"> </w:t>
      </w:r>
      <w:r w:rsidRPr="00EB6CC8">
        <w:rPr>
          <w:sz w:val="24"/>
          <w:szCs w:val="24"/>
        </w:rPr>
        <w:t>г)</w:t>
      </w:r>
      <w:r w:rsidRPr="00EB6CC8">
        <w:rPr>
          <w:spacing w:val="-2"/>
          <w:sz w:val="24"/>
          <w:szCs w:val="24"/>
        </w:rPr>
        <w:t xml:space="preserve"> </w:t>
      </w:r>
      <w:r w:rsidRPr="00EB6CC8">
        <w:rPr>
          <w:sz w:val="24"/>
          <w:szCs w:val="24"/>
        </w:rPr>
        <w:t>результаты проверки;</w:t>
      </w:r>
    </w:p>
    <w:p w:rsidR="00BB0B9B" w:rsidRPr="00EB6CC8" w:rsidRDefault="0096744C">
      <w:pPr>
        <w:pStyle w:val="a3"/>
        <w:ind w:left="827" w:firstLine="0"/>
        <w:jc w:val="left"/>
        <w:rPr>
          <w:sz w:val="24"/>
          <w:szCs w:val="24"/>
        </w:rPr>
      </w:pPr>
      <w:r w:rsidRPr="00EB6CC8">
        <w:rPr>
          <w:sz w:val="24"/>
          <w:szCs w:val="24"/>
        </w:rPr>
        <w:t>д)</w:t>
      </w:r>
      <w:r w:rsidRPr="00EB6CC8">
        <w:rPr>
          <w:spacing w:val="-7"/>
          <w:sz w:val="24"/>
          <w:szCs w:val="24"/>
        </w:rPr>
        <w:t xml:space="preserve"> </w:t>
      </w:r>
      <w:r w:rsidRPr="00EB6CC8">
        <w:rPr>
          <w:sz w:val="24"/>
          <w:szCs w:val="24"/>
        </w:rPr>
        <w:t>способ</w:t>
      </w:r>
      <w:r w:rsidRPr="00EB6CC8">
        <w:rPr>
          <w:spacing w:val="-3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проведения</w:t>
      </w:r>
      <w:r w:rsidRPr="00EB6CC8">
        <w:rPr>
          <w:spacing w:val="-5"/>
          <w:sz w:val="24"/>
          <w:szCs w:val="24"/>
        </w:rPr>
        <w:t xml:space="preserve"> </w:t>
      </w:r>
      <w:r w:rsidRPr="00EB6CC8">
        <w:rPr>
          <w:sz w:val="24"/>
          <w:szCs w:val="24"/>
        </w:rPr>
        <w:t>контроля.</w:t>
      </w:r>
    </w:p>
    <w:p w:rsidR="00BB0B9B" w:rsidRPr="00EB6CC8" w:rsidRDefault="0096744C">
      <w:pPr>
        <w:pStyle w:val="a5"/>
        <w:numPr>
          <w:ilvl w:val="0"/>
          <w:numId w:val="5"/>
        </w:numPr>
        <w:tabs>
          <w:tab w:val="left" w:pos="1135"/>
        </w:tabs>
        <w:spacing w:before="1"/>
        <w:ind w:right="406" w:firstLine="710"/>
        <w:rPr>
          <w:sz w:val="24"/>
          <w:szCs w:val="24"/>
        </w:rPr>
      </w:pPr>
      <w:r w:rsidRPr="00EB6CC8">
        <w:rPr>
          <w:sz w:val="24"/>
          <w:szCs w:val="24"/>
        </w:rPr>
        <w:t>Орган</w:t>
      </w:r>
      <w:r w:rsidRPr="00EB6CC8">
        <w:rPr>
          <w:spacing w:val="19"/>
          <w:sz w:val="24"/>
          <w:szCs w:val="24"/>
        </w:rPr>
        <w:t xml:space="preserve"> </w:t>
      </w:r>
      <w:r w:rsidRPr="00EB6CC8">
        <w:rPr>
          <w:sz w:val="24"/>
          <w:szCs w:val="24"/>
        </w:rPr>
        <w:t>ведомственного</w:t>
      </w:r>
      <w:r w:rsidRPr="00EB6CC8">
        <w:rPr>
          <w:spacing w:val="19"/>
          <w:sz w:val="24"/>
          <w:szCs w:val="24"/>
        </w:rPr>
        <w:t xml:space="preserve"> </w:t>
      </w:r>
      <w:r w:rsidRPr="00EB6CC8">
        <w:rPr>
          <w:sz w:val="24"/>
          <w:szCs w:val="24"/>
        </w:rPr>
        <w:t>контроля</w:t>
      </w:r>
      <w:r w:rsidRPr="00EB6CC8">
        <w:rPr>
          <w:spacing w:val="30"/>
          <w:sz w:val="24"/>
          <w:szCs w:val="24"/>
        </w:rPr>
        <w:t xml:space="preserve"> </w:t>
      </w:r>
      <w:r w:rsidRPr="00EB6CC8">
        <w:rPr>
          <w:sz w:val="24"/>
          <w:szCs w:val="24"/>
        </w:rPr>
        <w:t>вправе</w:t>
      </w:r>
      <w:r w:rsidRPr="00EB6CC8">
        <w:rPr>
          <w:spacing w:val="21"/>
          <w:sz w:val="24"/>
          <w:szCs w:val="24"/>
        </w:rPr>
        <w:t xml:space="preserve"> </w:t>
      </w:r>
      <w:r w:rsidRPr="00EB6CC8">
        <w:rPr>
          <w:sz w:val="24"/>
          <w:szCs w:val="24"/>
        </w:rPr>
        <w:t>дополнить</w:t>
      </w:r>
      <w:r w:rsidRPr="00EB6CC8">
        <w:rPr>
          <w:spacing w:val="22"/>
          <w:sz w:val="24"/>
          <w:szCs w:val="24"/>
        </w:rPr>
        <w:t xml:space="preserve"> </w:t>
      </w:r>
      <w:r w:rsidRPr="00EB6CC8">
        <w:rPr>
          <w:sz w:val="24"/>
          <w:szCs w:val="24"/>
        </w:rPr>
        <w:t>ведомственный</w:t>
      </w:r>
      <w:r w:rsidRPr="00EB6CC8">
        <w:rPr>
          <w:spacing w:val="21"/>
          <w:sz w:val="24"/>
          <w:szCs w:val="24"/>
        </w:rPr>
        <w:t xml:space="preserve"> </w:t>
      </w:r>
      <w:r w:rsidRPr="00EB6CC8">
        <w:rPr>
          <w:sz w:val="24"/>
          <w:szCs w:val="24"/>
        </w:rPr>
        <w:t>акт</w:t>
      </w:r>
      <w:r w:rsidRPr="00EB6CC8">
        <w:rPr>
          <w:spacing w:val="-67"/>
          <w:sz w:val="24"/>
          <w:szCs w:val="24"/>
        </w:rPr>
        <w:t xml:space="preserve"> </w:t>
      </w:r>
      <w:r w:rsidRPr="00EB6CC8">
        <w:rPr>
          <w:sz w:val="24"/>
          <w:szCs w:val="24"/>
        </w:rPr>
        <w:t>положениями,</w:t>
      </w:r>
      <w:r w:rsidRPr="00EB6CC8">
        <w:rPr>
          <w:spacing w:val="7"/>
          <w:sz w:val="24"/>
          <w:szCs w:val="24"/>
        </w:rPr>
        <w:t xml:space="preserve"> </w:t>
      </w:r>
      <w:r w:rsidRPr="00EB6CC8">
        <w:rPr>
          <w:sz w:val="24"/>
          <w:szCs w:val="24"/>
        </w:rPr>
        <w:t>учитывающими его</w:t>
      </w:r>
      <w:r w:rsidRPr="00EB6CC8">
        <w:rPr>
          <w:spacing w:val="4"/>
          <w:sz w:val="24"/>
          <w:szCs w:val="24"/>
        </w:rPr>
        <w:t xml:space="preserve"> </w:t>
      </w:r>
      <w:r w:rsidRPr="00EB6CC8">
        <w:rPr>
          <w:sz w:val="24"/>
          <w:szCs w:val="24"/>
        </w:rPr>
        <w:t>специфику</w:t>
      </w:r>
      <w:r w:rsidRPr="00EB6CC8">
        <w:rPr>
          <w:spacing w:val="-4"/>
          <w:sz w:val="24"/>
          <w:szCs w:val="24"/>
        </w:rPr>
        <w:t xml:space="preserve"> </w:t>
      </w:r>
      <w:r w:rsidRPr="00EB6CC8">
        <w:rPr>
          <w:sz w:val="24"/>
          <w:szCs w:val="24"/>
        </w:rPr>
        <w:t>работы.</w:t>
      </w:r>
    </w:p>
    <w:p w:rsidR="00BB0B9B" w:rsidRPr="00EB6CC8" w:rsidRDefault="0096744C">
      <w:pPr>
        <w:pStyle w:val="a5"/>
        <w:numPr>
          <w:ilvl w:val="0"/>
          <w:numId w:val="5"/>
        </w:numPr>
        <w:tabs>
          <w:tab w:val="left" w:pos="1135"/>
        </w:tabs>
        <w:spacing w:before="67"/>
        <w:ind w:right="415" w:firstLine="710"/>
        <w:jc w:val="both"/>
        <w:rPr>
          <w:sz w:val="24"/>
          <w:szCs w:val="24"/>
        </w:rPr>
      </w:pPr>
      <w:r w:rsidRPr="00EB6CC8">
        <w:rPr>
          <w:sz w:val="24"/>
          <w:szCs w:val="24"/>
        </w:rPr>
        <w:t>Ведомственный контроль осуществляется путем проведения плановых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проверок,</w:t>
      </w:r>
      <w:r w:rsidRPr="00EB6CC8">
        <w:rPr>
          <w:spacing w:val="2"/>
          <w:sz w:val="24"/>
          <w:szCs w:val="24"/>
        </w:rPr>
        <w:t xml:space="preserve"> </w:t>
      </w:r>
      <w:r w:rsidRPr="00EB6CC8">
        <w:rPr>
          <w:sz w:val="24"/>
          <w:szCs w:val="24"/>
        </w:rPr>
        <w:t>внеплановых</w:t>
      </w:r>
      <w:r w:rsidRPr="00EB6CC8">
        <w:rPr>
          <w:spacing w:val="-4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проверок</w:t>
      </w:r>
      <w:r w:rsidRPr="00EB6CC8">
        <w:rPr>
          <w:spacing w:val="2"/>
          <w:sz w:val="24"/>
          <w:szCs w:val="24"/>
        </w:rPr>
        <w:t xml:space="preserve"> </w:t>
      </w:r>
      <w:r w:rsidRPr="00EB6CC8">
        <w:rPr>
          <w:sz w:val="24"/>
          <w:szCs w:val="24"/>
        </w:rPr>
        <w:t>подведомственных</w:t>
      </w:r>
      <w:r w:rsidRPr="00EB6CC8">
        <w:rPr>
          <w:spacing w:val="-1"/>
          <w:sz w:val="24"/>
          <w:szCs w:val="24"/>
        </w:rPr>
        <w:t xml:space="preserve"> </w:t>
      </w:r>
      <w:r w:rsidRPr="00EB6CC8">
        <w:rPr>
          <w:sz w:val="24"/>
          <w:szCs w:val="24"/>
        </w:rPr>
        <w:t>заказчиков.</w:t>
      </w:r>
    </w:p>
    <w:p w:rsidR="00BB0B9B" w:rsidRPr="00EB6CC8" w:rsidRDefault="0096744C">
      <w:pPr>
        <w:pStyle w:val="a5"/>
        <w:numPr>
          <w:ilvl w:val="0"/>
          <w:numId w:val="5"/>
        </w:numPr>
        <w:tabs>
          <w:tab w:val="left" w:pos="1610"/>
        </w:tabs>
        <w:ind w:right="408" w:firstLine="710"/>
        <w:jc w:val="both"/>
        <w:rPr>
          <w:sz w:val="24"/>
          <w:szCs w:val="24"/>
        </w:rPr>
      </w:pPr>
      <w:r w:rsidRPr="00EB6CC8">
        <w:rPr>
          <w:sz w:val="24"/>
          <w:szCs w:val="24"/>
        </w:rPr>
        <w:t>Проведение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плановых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проверок,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внеплановых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проверок</w:t>
      </w:r>
      <w:r w:rsidRPr="00EB6CC8">
        <w:rPr>
          <w:spacing w:val="-67"/>
          <w:sz w:val="24"/>
          <w:szCs w:val="24"/>
        </w:rPr>
        <w:t xml:space="preserve"> </w:t>
      </w:r>
      <w:r w:rsidRPr="00EB6CC8">
        <w:rPr>
          <w:sz w:val="24"/>
          <w:szCs w:val="24"/>
        </w:rPr>
        <w:t>подведомственных заказчиков осуществляется инспекцией, включающей в себя</w:t>
      </w:r>
      <w:r w:rsidRPr="00EB6CC8">
        <w:rPr>
          <w:spacing w:val="-67"/>
          <w:sz w:val="24"/>
          <w:szCs w:val="24"/>
        </w:rPr>
        <w:t xml:space="preserve"> </w:t>
      </w:r>
      <w:r w:rsidRPr="00EB6CC8">
        <w:rPr>
          <w:sz w:val="24"/>
          <w:szCs w:val="24"/>
        </w:rPr>
        <w:t>должностных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лиц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Органа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ведомственного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контроля,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а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также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в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случаях,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предусмотренных</w:t>
      </w:r>
      <w:r w:rsidRPr="00EB6CC8">
        <w:rPr>
          <w:spacing w:val="-6"/>
          <w:sz w:val="24"/>
          <w:szCs w:val="24"/>
        </w:rPr>
        <w:t xml:space="preserve"> </w:t>
      </w:r>
      <w:r w:rsidRPr="00EB6CC8">
        <w:rPr>
          <w:sz w:val="24"/>
          <w:szCs w:val="24"/>
        </w:rPr>
        <w:t>настоящим Порядком,</w:t>
      </w:r>
      <w:r w:rsidRPr="00EB6CC8">
        <w:rPr>
          <w:spacing w:val="5"/>
          <w:sz w:val="24"/>
          <w:szCs w:val="24"/>
        </w:rPr>
        <w:t xml:space="preserve"> </w:t>
      </w:r>
      <w:r w:rsidRPr="00EB6CC8">
        <w:rPr>
          <w:sz w:val="24"/>
          <w:szCs w:val="24"/>
        </w:rPr>
        <w:t>иных</w:t>
      </w:r>
      <w:r w:rsidRPr="00EB6CC8">
        <w:rPr>
          <w:spacing w:val="-6"/>
          <w:sz w:val="24"/>
          <w:szCs w:val="24"/>
        </w:rPr>
        <w:t xml:space="preserve"> </w:t>
      </w:r>
      <w:r w:rsidRPr="00EB6CC8">
        <w:rPr>
          <w:sz w:val="24"/>
          <w:szCs w:val="24"/>
        </w:rPr>
        <w:t>лиц</w:t>
      </w:r>
      <w:r w:rsidRPr="00EB6CC8">
        <w:rPr>
          <w:spacing w:val="-1"/>
          <w:sz w:val="24"/>
          <w:szCs w:val="24"/>
        </w:rPr>
        <w:t xml:space="preserve"> </w:t>
      </w:r>
      <w:r w:rsidRPr="00EB6CC8">
        <w:rPr>
          <w:sz w:val="24"/>
          <w:szCs w:val="24"/>
        </w:rPr>
        <w:t>(далее</w:t>
      </w:r>
      <w:r w:rsidRPr="00EB6CC8">
        <w:rPr>
          <w:spacing w:val="10"/>
          <w:sz w:val="24"/>
          <w:szCs w:val="24"/>
        </w:rPr>
        <w:t xml:space="preserve"> </w:t>
      </w:r>
      <w:r w:rsidRPr="00EB6CC8">
        <w:rPr>
          <w:sz w:val="24"/>
          <w:szCs w:val="24"/>
        </w:rPr>
        <w:t>-</w:t>
      </w:r>
      <w:r w:rsidRPr="00EB6CC8">
        <w:rPr>
          <w:spacing w:val="-2"/>
          <w:sz w:val="24"/>
          <w:szCs w:val="24"/>
        </w:rPr>
        <w:t xml:space="preserve"> </w:t>
      </w:r>
      <w:r w:rsidRPr="00EB6CC8">
        <w:rPr>
          <w:sz w:val="24"/>
          <w:szCs w:val="24"/>
        </w:rPr>
        <w:t>инспекция).</w:t>
      </w:r>
    </w:p>
    <w:p w:rsidR="00BB0B9B" w:rsidRPr="00EB6CC8" w:rsidRDefault="0096744C">
      <w:pPr>
        <w:pStyle w:val="a5"/>
        <w:numPr>
          <w:ilvl w:val="0"/>
          <w:numId w:val="5"/>
        </w:numPr>
        <w:tabs>
          <w:tab w:val="left" w:pos="1259"/>
        </w:tabs>
        <w:spacing w:before="4"/>
        <w:ind w:right="409" w:firstLine="710"/>
        <w:jc w:val="both"/>
        <w:rPr>
          <w:sz w:val="24"/>
          <w:szCs w:val="24"/>
        </w:rPr>
      </w:pPr>
      <w:r w:rsidRPr="00EB6CC8">
        <w:rPr>
          <w:sz w:val="24"/>
          <w:szCs w:val="24"/>
        </w:rPr>
        <w:t>В состав инспекции, образованной Органом ведомственного контроля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для проведения проверки, должно входить не менее трех человек. Инспекцию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возглавляет</w:t>
      </w:r>
      <w:r w:rsidRPr="00EB6CC8">
        <w:rPr>
          <w:spacing w:val="-1"/>
          <w:sz w:val="24"/>
          <w:szCs w:val="24"/>
        </w:rPr>
        <w:t xml:space="preserve"> </w:t>
      </w:r>
      <w:r w:rsidRPr="00EB6CC8">
        <w:rPr>
          <w:sz w:val="24"/>
          <w:szCs w:val="24"/>
        </w:rPr>
        <w:t>руководитель</w:t>
      </w:r>
      <w:r w:rsidRPr="00EB6CC8">
        <w:rPr>
          <w:spacing w:val="-1"/>
          <w:sz w:val="24"/>
          <w:szCs w:val="24"/>
        </w:rPr>
        <w:t xml:space="preserve"> </w:t>
      </w:r>
      <w:r w:rsidRPr="00EB6CC8">
        <w:rPr>
          <w:sz w:val="24"/>
          <w:szCs w:val="24"/>
        </w:rPr>
        <w:t>инспекции.</w:t>
      </w:r>
    </w:p>
    <w:p w:rsidR="00BB0B9B" w:rsidRPr="00EB6CC8" w:rsidRDefault="0096744C">
      <w:pPr>
        <w:pStyle w:val="a5"/>
        <w:numPr>
          <w:ilvl w:val="0"/>
          <w:numId w:val="5"/>
        </w:numPr>
        <w:tabs>
          <w:tab w:val="left" w:pos="1322"/>
        </w:tabs>
        <w:ind w:right="411" w:firstLine="710"/>
        <w:jc w:val="both"/>
        <w:rPr>
          <w:sz w:val="24"/>
          <w:szCs w:val="24"/>
        </w:rPr>
      </w:pPr>
      <w:r w:rsidRPr="00EB6CC8">
        <w:rPr>
          <w:sz w:val="24"/>
          <w:szCs w:val="24"/>
        </w:rPr>
        <w:t>Решения о проведении проверок,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утверждении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состава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инспекции,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изменениях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состава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инспекции,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утверждении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сроков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осуществления</w:t>
      </w:r>
      <w:r w:rsidRPr="00EB6CC8">
        <w:rPr>
          <w:spacing w:val="-67"/>
          <w:sz w:val="24"/>
          <w:szCs w:val="24"/>
        </w:rPr>
        <w:t xml:space="preserve"> </w:t>
      </w:r>
      <w:r w:rsidRPr="00EB6CC8">
        <w:rPr>
          <w:sz w:val="24"/>
          <w:szCs w:val="24"/>
        </w:rPr>
        <w:t>ведомственного контроля, изменениях сроков осуществления ведомственного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контроля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утверждаются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приказом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руководителя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Органа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ведомственного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контроля</w:t>
      </w:r>
      <w:r w:rsidRPr="00EB6CC8">
        <w:rPr>
          <w:spacing w:val="3"/>
          <w:sz w:val="24"/>
          <w:szCs w:val="24"/>
        </w:rPr>
        <w:t xml:space="preserve"> </w:t>
      </w:r>
      <w:r w:rsidRPr="00EB6CC8">
        <w:rPr>
          <w:sz w:val="24"/>
          <w:szCs w:val="24"/>
        </w:rPr>
        <w:t>либо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уполномоченным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лицом.</w:t>
      </w:r>
    </w:p>
    <w:p w:rsidR="00BB0B9B" w:rsidRPr="00EB6CC8" w:rsidRDefault="00BB0B9B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:rsidR="00BB0B9B" w:rsidRPr="00EB6CC8" w:rsidRDefault="00EB6CC8" w:rsidP="00EB6CC8">
      <w:pPr>
        <w:pStyle w:val="Heading1"/>
        <w:tabs>
          <w:tab w:val="left" w:pos="3339"/>
        </w:tabs>
        <w:ind w:left="862"/>
        <w:jc w:val="center"/>
        <w:rPr>
          <w:sz w:val="24"/>
          <w:szCs w:val="24"/>
        </w:rPr>
      </w:pPr>
      <w:r w:rsidRPr="00EB6CC8">
        <w:rPr>
          <w:sz w:val="24"/>
          <w:szCs w:val="24"/>
        </w:rPr>
        <w:t xml:space="preserve">2.   </w:t>
      </w:r>
      <w:r w:rsidR="0096744C" w:rsidRPr="00EB6CC8">
        <w:rPr>
          <w:sz w:val="24"/>
          <w:szCs w:val="24"/>
        </w:rPr>
        <w:t>Проведение</w:t>
      </w:r>
      <w:r w:rsidR="0096744C" w:rsidRPr="00EB6CC8">
        <w:rPr>
          <w:spacing w:val="-6"/>
          <w:sz w:val="24"/>
          <w:szCs w:val="24"/>
        </w:rPr>
        <w:t xml:space="preserve"> </w:t>
      </w:r>
      <w:r w:rsidR="0096744C" w:rsidRPr="00EB6CC8">
        <w:rPr>
          <w:sz w:val="24"/>
          <w:szCs w:val="24"/>
        </w:rPr>
        <w:t>плановых</w:t>
      </w:r>
      <w:r w:rsidR="0096744C" w:rsidRPr="00EB6CC8">
        <w:rPr>
          <w:spacing w:val="-6"/>
          <w:sz w:val="24"/>
          <w:szCs w:val="24"/>
        </w:rPr>
        <w:t xml:space="preserve"> </w:t>
      </w:r>
      <w:r w:rsidR="0096744C" w:rsidRPr="00EB6CC8">
        <w:rPr>
          <w:sz w:val="24"/>
          <w:szCs w:val="24"/>
        </w:rPr>
        <w:t>проверок</w:t>
      </w:r>
    </w:p>
    <w:p w:rsidR="00BB0B9B" w:rsidRPr="00EB6CC8" w:rsidRDefault="00BB0B9B">
      <w:pPr>
        <w:pStyle w:val="a3"/>
        <w:spacing w:before="11"/>
        <w:ind w:left="0" w:firstLine="0"/>
        <w:jc w:val="left"/>
        <w:rPr>
          <w:b/>
          <w:sz w:val="24"/>
          <w:szCs w:val="24"/>
        </w:rPr>
      </w:pPr>
    </w:p>
    <w:p w:rsidR="00BB0B9B" w:rsidRPr="00EB6CC8" w:rsidRDefault="0096744C">
      <w:pPr>
        <w:pStyle w:val="a5"/>
        <w:numPr>
          <w:ilvl w:val="0"/>
          <w:numId w:val="5"/>
        </w:numPr>
        <w:tabs>
          <w:tab w:val="left" w:pos="1308"/>
        </w:tabs>
        <w:ind w:right="416" w:firstLine="710"/>
        <w:jc w:val="both"/>
        <w:rPr>
          <w:sz w:val="24"/>
          <w:szCs w:val="24"/>
        </w:rPr>
      </w:pPr>
      <w:r w:rsidRPr="00EB6CC8">
        <w:rPr>
          <w:sz w:val="24"/>
          <w:szCs w:val="24"/>
        </w:rPr>
        <w:t>Плановые проверки осуществляются на основании плана проверок,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утверждаемого руководителем</w:t>
      </w:r>
      <w:r w:rsidRPr="00EB6CC8">
        <w:rPr>
          <w:spacing w:val="8"/>
          <w:sz w:val="24"/>
          <w:szCs w:val="24"/>
        </w:rPr>
        <w:t xml:space="preserve"> </w:t>
      </w:r>
      <w:r w:rsidRPr="00EB6CC8">
        <w:rPr>
          <w:sz w:val="24"/>
          <w:szCs w:val="24"/>
        </w:rPr>
        <w:t>инспекции.</w:t>
      </w:r>
    </w:p>
    <w:p w:rsidR="00BB0B9B" w:rsidRPr="00EB6CC8" w:rsidRDefault="0096744C">
      <w:pPr>
        <w:pStyle w:val="a5"/>
        <w:numPr>
          <w:ilvl w:val="0"/>
          <w:numId w:val="5"/>
        </w:numPr>
        <w:tabs>
          <w:tab w:val="left" w:pos="1250"/>
        </w:tabs>
        <w:spacing w:line="321" w:lineRule="exact"/>
        <w:ind w:left="1249" w:hanging="423"/>
        <w:jc w:val="both"/>
        <w:rPr>
          <w:sz w:val="24"/>
          <w:szCs w:val="24"/>
        </w:rPr>
      </w:pPr>
      <w:r w:rsidRPr="00EB6CC8">
        <w:rPr>
          <w:sz w:val="24"/>
          <w:szCs w:val="24"/>
        </w:rPr>
        <w:t>План</w:t>
      </w:r>
      <w:r w:rsidRPr="00EB6CC8">
        <w:rPr>
          <w:spacing w:val="-5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проверок</w:t>
      </w:r>
      <w:r w:rsidRPr="00EB6CC8">
        <w:rPr>
          <w:spacing w:val="-5"/>
          <w:sz w:val="24"/>
          <w:szCs w:val="24"/>
        </w:rPr>
        <w:t xml:space="preserve"> </w:t>
      </w:r>
      <w:r w:rsidRPr="00EB6CC8">
        <w:rPr>
          <w:sz w:val="24"/>
          <w:szCs w:val="24"/>
        </w:rPr>
        <w:t>должен</w:t>
      </w:r>
      <w:r w:rsidRPr="00EB6CC8">
        <w:rPr>
          <w:spacing w:val="-4"/>
          <w:sz w:val="24"/>
          <w:szCs w:val="24"/>
        </w:rPr>
        <w:t xml:space="preserve"> </w:t>
      </w:r>
      <w:r w:rsidRPr="00EB6CC8">
        <w:rPr>
          <w:sz w:val="24"/>
          <w:szCs w:val="24"/>
        </w:rPr>
        <w:t>содержать</w:t>
      </w:r>
      <w:r w:rsidRPr="00EB6CC8">
        <w:rPr>
          <w:spacing w:val="-7"/>
          <w:sz w:val="24"/>
          <w:szCs w:val="24"/>
        </w:rPr>
        <w:t xml:space="preserve"> </w:t>
      </w:r>
      <w:r w:rsidRPr="00EB6CC8">
        <w:rPr>
          <w:sz w:val="24"/>
          <w:szCs w:val="24"/>
        </w:rPr>
        <w:t>следующие</w:t>
      </w:r>
      <w:r w:rsidRPr="00EB6CC8">
        <w:rPr>
          <w:spacing w:val="-3"/>
          <w:sz w:val="24"/>
          <w:szCs w:val="24"/>
        </w:rPr>
        <w:t xml:space="preserve"> </w:t>
      </w:r>
      <w:r w:rsidRPr="00EB6CC8">
        <w:rPr>
          <w:sz w:val="24"/>
          <w:szCs w:val="24"/>
        </w:rPr>
        <w:t>сведения:</w:t>
      </w:r>
    </w:p>
    <w:p w:rsidR="00BB0B9B" w:rsidRPr="00EB6CC8" w:rsidRDefault="0096744C">
      <w:pPr>
        <w:pStyle w:val="a5"/>
        <w:numPr>
          <w:ilvl w:val="0"/>
          <w:numId w:val="2"/>
        </w:numPr>
        <w:tabs>
          <w:tab w:val="left" w:pos="1418"/>
        </w:tabs>
        <w:ind w:right="410" w:firstLine="710"/>
        <w:jc w:val="both"/>
        <w:rPr>
          <w:sz w:val="24"/>
          <w:szCs w:val="24"/>
        </w:rPr>
      </w:pPr>
      <w:r w:rsidRPr="00EB6CC8">
        <w:rPr>
          <w:sz w:val="24"/>
          <w:szCs w:val="24"/>
        </w:rPr>
        <w:t>наименование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Органа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ведомственного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контроля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инспекции,</w:t>
      </w:r>
      <w:r w:rsidRPr="00EB6CC8">
        <w:rPr>
          <w:spacing w:val="-67"/>
          <w:sz w:val="24"/>
          <w:szCs w:val="24"/>
        </w:rPr>
        <w:t xml:space="preserve"> </w:t>
      </w:r>
      <w:r w:rsidRPr="00EB6CC8">
        <w:rPr>
          <w:sz w:val="24"/>
          <w:szCs w:val="24"/>
        </w:rPr>
        <w:t>осуществляющей проверку;</w:t>
      </w:r>
    </w:p>
    <w:p w:rsidR="00BB0B9B" w:rsidRPr="00EB6CC8" w:rsidRDefault="0096744C">
      <w:pPr>
        <w:pStyle w:val="a5"/>
        <w:numPr>
          <w:ilvl w:val="0"/>
          <w:numId w:val="2"/>
        </w:numPr>
        <w:tabs>
          <w:tab w:val="left" w:pos="1284"/>
        </w:tabs>
        <w:ind w:right="410" w:firstLine="710"/>
        <w:jc w:val="both"/>
        <w:rPr>
          <w:sz w:val="24"/>
          <w:szCs w:val="24"/>
        </w:rPr>
      </w:pPr>
      <w:r w:rsidRPr="00EB6CC8">
        <w:rPr>
          <w:sz w:val="24"/>
          <w:szCs w:val="24"/>
        </w:rPr>
        <w:t>наименование,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ИНН,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адрес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местонахождения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подведомственного</w:t>
      </w:r>
      <w:r w:rsidRPr="00EB6CC8">
        <w:rPr>
          <w:spacing w:val="-67"/>
          <w:sz w:val="24"/>
          <w:szCs w:val="24"/>
        </w:rPr>
        <w:t xml:space="preserve"> </w:t>
      </w:r>
      <w:r w:rsidRPr="00EB6CC8">
        <w:rPr>
          <w:sz w:val="24"/>
          <w:szCs w:val="24"/>
        </w:rPr>
        <w:t>заказчика, в</w:t>
      </w:r>
      <w:r w:rsidRPr="00EB6CC8">
        <w:rPr>
          <w:spacing w:val="-3"/>
          <w:sz w:val="24"/>
          <w:szCs w:val="24"/>
        </w:rPr>
        <w:t xml:space="preserve"> </w:t>
      </w:r>
      <w:r w:rsidRPr="00EB6CC8">
        <w:rPr>
          <w:sz w:val="24"/>
          <w:szCs w:val="24"/>
        </w:rPr>
        <w:t>отношении</w:t>
      </w:r>
      <w:r w:rsidRPr="00EB6CC8">
        <w:rPr>
          <w:spacing w:val="-2"/>
          <w:sz w:val="24"/>
          <w:szCs w:val="24"/>
        </w:rPr>
        <w:t xml:space="preserve"> </w:t>
      </w:r>
      <w:r w:rsidRPr="00EB6CC8">
        <w:rPr>
          <w:sz w:val="24"/>
          <w:szCs w:val="24"/>
        </w:rPr>
        <w:t>которого</w:t>
      </w:r>
      <w:r w:rsidRPr="00EB6CC8">
        <w:rPr>
          <w:spacing w:val="-3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принято</w:t>
      </w:r>
      <w:r w:rsidRPr="00EB6CC8">
        <w:rPr>
          <w:spacing w:val="-2"/>
          <w:sz w:val="24"/>
          <w:szCs w:val="24"/>
        </w:rPr>
        <w:t xml:space="preserve"> </w:t>
      </w:r>
      <w:r w:rsidRPr="00EB6CC8">
        <w:rPr>
          <w:sz w:val="24"/>
          <w:szCs w:val="24"/>
        </w:rPr>
        <w:t>решение</w:t>
      </w:r>
      <w:r w:rsidRPr="00EB6CC8">
        <w:rPr>
          <w:spacing w:val="-1"/>
          <w:sz w:val="24"/>
          <w:szCs w:val="24"/>
        </w:rPr>
        <w:t xml:space="preserve"> </w:t>
      </w:r>
      <w:r w:rsidRPr="00EB6CC8">
        <w:rPr>
          <w:sz w:val="24"/>
          <w:szCs w:val="24"/>
        </w:rPr>
        <w:t>о</w:t>
      </w:r>
      <w:r w:rsidRPr="00EB6CC8">
        <w:rPr>
          <w:spacing w:val="-3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проведении</w:t>
      </w:r>
      <w:r w:rsidRPr="00EB6CC8">
        <w:rPr>
          <w:spacing w:val="-2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проверки;</w:t>
      </w:r>
    </w:p>
    <w:p w:rsidR="00BB0B9B" w:rsidRPr="00EB6CC8" w:rsidRDefault="0096744C">
      <w:pPr>
        <w:pStyle w:val="a5"/>
        <w:numPr>
          <w:ilvl w:val="0"/>
          <w:numId w:val="2"/>
        </w:numPr>
        <w:tabs>
          <w:tab w:val="left" w:pos="1130"/>
        </w:tabs>
        <w:spacing w:line="321" w:lineRule="exact"/>
        <w:ind w:left="1129" w:hanging="303"/>
        <w:jc w:val="both"/>
        <w:rPr>
          <w:sz w:val="24"/>
          <w:szCs w:val="24"/>
        </w:rPr>
      </w:pPr>
      <w:r w:rsidRPr="00EB6CC8">
        <w:rPr>
          <w:sz w:val="24"/>
          <w:szCs w:val="24"/>
        </w:rPr>
        <w:lastRenderedPageBreak/>
        <w:t>месяц</w:t>
      </w:r>
      <w:r w:rsidRPr="00EB6CC8">
        <w:rPr>
          <w:spacing w:val="-8"/>
          <w:sz w:val="24"/>
          <w:szCs w:val="24"/>
        </w:rPr>
        <w:t xml:space="preserve"> </w:t>
      </w:r>
      <w:r w:rsidRPr="00EB6CC8">
        <w:rPr>
          <w:sz w:val="24"/>
          <w:szCs w:val="24"/>
        </w:rPr>
        <w:t>начала</w:t>
      </w:r>
      <w:r w:rsidRPr="00EB6CC8">
        <w:rPr>
          <w:spacing w:val="-6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проведения</w:t>
      </w:r>
      <w:r w:rsidRPr="00EB6CC8">
        <w:rPr>
          <w:spacing w:val="-7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проверки.</w:t>
      </w:r>
    </w:p>
    <w:p w:rsidR="00BB0B9B" w:rsidRPr="00EB6CC8" w:rsidRDefault="0096744C">
      <w:pPr>
        <w:pStyle w:val="a5"/>
        <w:numPr>
          <w:ilvl w:val="0"/>
          <w:numId w:val="5"/>
        </w:numPr>
        <w:tabs>
          <w:tab w:val="left" w:pos="1269"/>
        </w:tabs>
        <w:ind w:right="408" w:firstLine="710"/>
        <w:jc w:val="both"/>
        <w:rPr>
          <w:sz w:val="24"/>
          <w:szCs w:val="24"/>
        </w:rPr>
      </w:pPr>
      <w:r w:rsidRPr="00EB6CC8">
        <w:rPr>
          <w:sz w:val="24"/>
          <w:szCs w:val="24"/>
        </w:rPr>
        <w:t>План проверок должен быть размещен не позднее пяти рабочих дней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со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дня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его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утверждения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на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официальном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сайте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Органа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ведомственного</w:t>
      </w:r>
      <w:r w:rsidRPr="00EB6CC8">
        <w:rPr>
          <w:spacing w:val="-67"/>
          <w:sz w:val="24"/>
          <w:szCs w:val="24"/>
        </w:rPr>
        <w:t xml:space="preserve"> </w:t>
      </w:r>
      <w:r w:rsidRPr="00EB6CC8">
        <w:rPr>
          <w:sz w:val="24"/>
          <w:szCs w:val="24"/>
        </w:rPr>
        <w:t>контроля,</w:t>
      </w:r>
      <w:r w:rsidRPr="00EB6CC8">
        <w:rPr>
          <w:spacing w:val="31"/>
          <w:sz w:val="24"/>
          <w:szCs w:val="24"/>
        </w:rPr>
        <w:t xml:space="preserve"> </w:t>
      </w:r>
      <w:r w:rsidRPr="00EB6CC8">
        <w:rPr>
          <w:sz w:val="24"/>
          <w:szCs w:val="24"/>
        </w:rPr>
        <w:t>осуществляющего</w:t>
      </w:r>
      <w:r w:rsidRPr="00EB6CC8">
        <w:rPr>
          <w:spacing w:val="29"/>
          <w:sz w:val="24"/>
          <w:szCs w:val="24"/>
        </w:rPr>
        <w:t xml:space="preserve"> </w:t>
      </w:r>
      <w:r w:rsidRPr="00EB6CC8">
        <w:rPr>
          <w:sz w:val="24"/>
          <w:szCs w:val="24"/>
        </w:rPr>
        <w:t>ведомственный</w:t>
      </w:r>
      <w:r w:rsidRPr="00EB6CC8">
        <w:rPr>
          <w:spacing w:val="28"/>
          <w:sz w:val="24"/>
          <w:szCs w:val="24"/>
        </w:rPr>
        <w:t xml:space="preserve"> </w:t>
      </w:r>
      <w:r w:rsidRPr="00EB6CC8">
        <w:rPr>
          <w:sz w:val="24"/>
          <w:szCs w:val="24"/>
        </w:rPr>
        <w:t>контроль</w:t>
      </w:r>
      <w:r w:rsidRPr="00EB6CC8">
        <w:rPr>
          <w:spacing w:val="27"/>
          <w:sz w:val="24"/>
          <w:szCs w:val="24"/>
        </w:rPr>
        <w:t xml:space="preserve"> </w:t>
      </w:r>
      <w:r w:rsidRPr="00EB6CC8">
        <w:rPr>
          <w:sz w:val="24"/>
          <w:szCs w:val="24"/>
        </w:rPr>
        <w:t>в</w:t>
      </w:r>
      <w:r w:rsidRPr="00EB6CC8">
        <w:rPr>
          <w:spacing w:val="28"/>
          <w:sz w:val="24"/>
          <w:szCs w:val="24"/>
        </w:rPr>
        <w:t xml:space="preserve"> </w:t>
      </w:r>
      <w:r w:rsidRPr="00EB6CC8">
        <w:rPr>
          <w:sz w:val="24"/>
          <w:szCs w:val="24"/>
        </w:rPr>
        <w:t>сфере</w:t>
      </w:r>
      <w:r w:rsidRPr="00EB6CC8">
        <w:rPr>
          <w:spacing w:val="30"/>
          <w:sz w:val="24"/>
          <w:szCs w:val="24"/>
        </w:rPr>
        <w:t xml:space="preserve"> </w:t>
      </w:r>
      <w:r w:rsidRPr="00EB6CC8">
        <w:rPr>
          <w:sz w:val="24"/>
          <w:szCs w:val="24"/>
        </w:rPr>
        <w:t>закупок,</w:t>
      </w:r>
      <w:r w:rsidRPr="00EB6CC8">
        <w:rPr>
          <w:spacing w:val="43"/>
          <w:sz w:val="24"/>
          <w:szCs w:val="24"/>
        </w:rPr>
        <w:t xml:space="preserve"> </w:t>
      </w:r>
      <w:r w:rsidRPr="00EB6CC8">
        <w:rPr>
          <w:sz w:val="24"/>
          <w:szCs w:val="24"/>
        </w:rPr>
        <w:t>в</w:t>
      </w:r>
      <w:r w:rsidRPr="00EB6CC8">
        <w:rPr>
          <w:spacing w:val="28"/>
          <w:sz w:val="24"/>
          <w:szCs w:val="24"/>
        </w:rPr>
        <w:t xml:space="preserve"> </w:t>
      </w:r>
      <w:r w:rsidRPr="00EB6CC8">
        <w:rPr>
          <w:sz w:val="24"/>
          <w:szCs w:val="24"/>
        </w:rPr>
        <w:t>сети</w:t>
      </w:r>
    </w:p>
    <w:p w:rsidR="00BB0B9B" w:rsidRPr="00EB6CC8" w:rsidRDefault="0096744C">
      <w:pPr>
        <w:pStyle w:val="a3"/>
        <w:spacing w:line="321" w:lineRule="exact"/>
        <w:ind w:firstLine="0"/>
        <w:jc w:val="left"/>
        <w:rPr>
          <w:sz w:val="24"/>
          <w:szCs w:val="24"/>
        </w:rPr>
      </w:pPr>
      <w:r w:rsidRPr="00EB6CC8">
        <w:rPr>
          <w:sz w:val="24"/>
          <w:szCs w:val="24"/>
        </w:rPr>
        <w:t>«Интернет».</w:t>
      </w:r>
    </w:p>
    <w:p w:rsidR="00BB0B9B" w:rsidRPr="00EB6CC8" w:rsidRDefault="0096744C">
      <w:pPr>
        <w:pStyle w:val="a5"/>
        <w:numPr>
          <w:ilvl w:val="0"/>
          <w:numId w:val="5"/>
        </w:numPr>
        <w:tabs>
          <w:tab w:val="left" w:pos="1255"/>
        </w:tabs>
        <w:spacing w:before="4"/>
        <w:ind w:right="407" w:firstLine="710"/>
        <w:jc w:val="both"/>
        <w:rPr>
          <w:sz w:val="24"/>
          <w:szCs w:val="24"/>
        </w:rPr>
      </w:pPr>
      <w:r w:rsidRPr="00EB6CC8">
        <w:rPr>
          <w:sz w:val="24"/>
          <w:szCs w:val="24"/>
        </w:rPr>
        <w:t>Результаты проверки оформляются отчетом (далее - отчет проверки) в</w:t>
      </w:r>
      <w:r w:rsidRPr="00EB6CC8">
        <w:rPr>
          <w:spacing w:val="-67"/>
          <w:sz w:val="24"/>
          <w:szCs w:val="24"/>
        </w:rPr>
        <w:t xml:space="preserve"> </w:t>
      </w:r>
      <w:r w:rsidRPr="00EB6CC8">
        <w:rPr>
          <w:sz w:val="24"/>
          <w:szCs w:val="24"/>
        </w:rPr>
        <w:t>сроки, установленные приказом о проведении проверки. При этом решение и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предписание инспекции по результатам проведения проверки (при их наличии)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являются</w:t>
      </w:r>
      <w:r w:rsidRPr="00EB6CC8">
        <w:rPr>
          <w:spacing w:val="2"/>
          <w:sz w:val="24"/>
          <w:szCs w:val="24"/>
        </w:rPr>
        <w:t xml:space="preserve"> </w:t>
      </w:r>
      <w:r w:rsidRPr="00EB6CC8">
        <w:rPr>
          <w:sz w:val="24"/>
          <w:szCs w:val="24"/>
        </w:rPr>
        <w:t>неотъемлемой частью</w:t>
      </w:r>
      <w:r w:rsidRPr="00EB6CC8">
        <w:rPr>
          <w:spacing w:val="5"/>
          <w:sz w:val="24"/>
          <w:szCs w:val="24"/>
        </w:rPr>
        <w:t xml:space="preserve"> </w:t>
      </w:r>
      <w:r w:rsidRPr="00EB6CC8">
        <w:rPr>
          <w:sz w:val="24"/>
          <w:szCs w:val="24"/>
        </w:rPr>
        <w:t>отчета</w:t>
      </w:r>
      <w:r w:rsidRPr="00EB6CC8">
        <w:rPr>
          <w:spacing w:val="3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проверки.</w:t>
      </w:r>
    </w:p>
    <w:p w:rsidR="00BB0B9B" w:rsidRPr="00EB6CC8" w:rsidRDefault="0096744C">
      <w:pPr>
        <w:pStyle w:val="a5"/>
        <w:numPr>
          <w:ilvl w:val="0"/>
          <w:numId w:val="5"/>
        </w:numPr>
        <w:tabs>
          <w:tab w:val="left" w:pos="1260"/>
        </w:tabs>
        <w:ind w:right="417" w:firstLine="710"/>
        <w:jc w:val="both"/>
        <w:rPr>
          <w:sz w:val="24"/>
          <w:szCs w:val="24"/>
        </w:rPr>
      </w:pPr>
      <w:r w:rsidRPr="00EB6CC8">
        <w:rPr>
          <w:sz w:val="24"/>
          <w:szCs w:val="24"/>
        </w:rPr>
        <w:t>Отчет проверки состоит из вводной, мотивировочной и резолютивной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частей.</w:t>
      </w:r>
    </w:p>
    <w:p w:rsidR="00BB0B9B" w:rsidRPr="00EB6CC8" w:rsidRDefault="0096744C">
      <w:pPr>
        <w:pStyle w:val="a5"/>
        <w:numPr>
          <w:ilvl w:val="0"/>
          <w:numId w:val="1"/>
        </w:numPr>
        <w:tabs>
          <w:tab w:val="left" w:pos="1130"/>
        </w:tabs>
        <w:spacing w:line="321" w:lineRule="exact"/>
        <w:jc w:val="both"/>
        <w:rPr>
          <w:sz w:val="24"/>
          <w:szCs w:val="24"/>
        </w:rPr>
      </w:pPr>
      <w:r w:rsidRPr="00EB6CC8">
        <w:rPr>
          <w:sz w:val="24"/>
          <w:szCs w:val="24"/>
        </w:rPr>
        <w:t>Вводная</w:t>
      </w:r>
      <w:r w:rsidRPr="00EB6CC8">
        <w:rPr>
          <w:spacing w:val="-3"/>
          <w:sz w:val="24"/>
          <w:szCs w:val="24"/>
        </w:rPr>
        <w:t xml:space="preserve"> </w:t>
      </w:r>
      <w:r w:rsidRPr="00EB6CC8">
        <w:rPr>
          <w:sz w:val="24"/>
          <w:szCs w:val="24"/>
        </w:rPr>
        <w:t>часть</w:t>
      </w:r>
      <w:r w:rsidRPr="00EB6CC8">
        <w:rPr>
          <w:spacing w:val="-5"/>
          <w:sz w:val="24"/>
          <w:szCs w:val="24"/>
        </w:rPr>
        <w:t xml:space="preserve"> </w:t>
      </w:r>
      <w:r w:rsidRPr="00EB6CC8">
        <w:rPr>
          <w:sz w:val="24"/>
          <w:szCs w:val="24"/>
        </w:rPr>
        <w:t>акта</w:t>
      </w:r>
      <w:r w:rsidRPr="00EB6CC8">
        <w:rPr>
          <w:spacing w:val="-3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проверки</w:t>
      </w:r>
      <w:r w:rsidRPr="00EB6CC8">
        <w:rPr>
          <w:spacing w:val="-4"/>
          <w:sz w:val="24"/>
          <w:szCs w:val="24"/>
        </w:rPr>
        <w:t xml:space="preserve"> </w:t>
      </w:r>
      <w:r w:rsidRPr="00EB6CC8">
        <w:rPr>
          <w:sz w:val="24"/>
          <w:szCs w:val="24"/>
        </w:rPr>
        <w:t>должна</w:t>
      </w:r>
      <w:r w:rsidRPr="00EB6CC8">
        <w:rPr>
          <w:spacing w:val="-3"/>
          <w:sz w:val="24"/>
          <w:szCs w:val="24"/>
        </w:rPr>
        <w:t xml:space="preserve"> </w:t>
      </w:r>
      <w:r w:rsidRPr="00EB6CC8">
        <w:rPr>
          <w:sz w:val="24"/>
          <w:szCs w:val="24"/>
        </w:rPr>
        <w:t>содержать:</w:t>
      </w:r>
    </w:p>
    <w:p w:rsidR="00BB0B9B" w:rsidRPr="00EB6CC8" w:rsidRDefault="0096744C">
      <w:pPr>
        <w:pStyle w:val="a3"/>
        <w:jc w:val="left"/>
        <w:rPr>
          <w:sz w:val="24"/>
          <w:szCs w:val="24"/>
        </w:rPr>
      </w:pPr>
      <w:r w:rsidRPr="00EB6CC8">
        <w:rPr>
          <w:sz w:val="24"/>
          <w:szCs w:val="24"/>
        </w:rPr>
        <w:t>а)</w:t>
      </w:r>
      <w:r w:rsidRPr="00EB6CC8">
        <w:rPr>
          <w:spacing w:val="27"/>
          <w:sz w:val="24"/>
          <w:szCs w:val="24"/>
        </w:rPr>
        <w:t xml:space="preserve"> </w:t>
      </w:r>
      <w:r w:rsidRPr="00EB6CC8">
        <w:rPr>
          <w:sz w:val="24"/>
          <w:szCs w:val="24"/>
        </w:rPr>
        <w:t>наименование</w:t>
      </w:r>
      <w:r w:rsidRPr="00EB6CC8">
        <w:rPr>
          <w:spacing w:val="32"/>
          <w:sz w:val="24"/>
          <w:szCs w:val="24"/>
        </w:rPr>
        <w:t xml:space="preserve"> </w:t>
      </w:r>
      <w:r w:rsidRPr="00EB6CC8">
        <w:rPr>
          <w:sz w:val="24"/>
          <w:szCs w:val="24"/>
        </w:rPr>
        <w:t>Органа</w:t>
      </w:r>
      <w:r w:rsidRPr="00EB6CC8">
        <w:rPr>
          <w:spacing w:val="33"/>
          <w:sz w:val="24"/>
          <w:szCs w:val="24"/>
        </w:rPr>
        <w:t xml:space="preserve"> </w:t>
      </w:r>
      <w:r w:rsidRPr="00EB6CC8">
        <w:rPr>
          <w:sz w:val="24"/>
          <w:szCs w:val="24"/>
        </w:rPr>
        <w:t>ведомственного</w:t>
      </w:r>
      <w:r w:rsidRPr="00EB6CC8">
        <w:rPr>
          <w:spacing w:val="28"/>
          <w:sz w:val="24"/>
          <w:szCs w:val="24"/>
        </w:rPr>
        <w:t xml:space="preserve"> </w:t>
      </w:r>
      <w:r w:rsidRPr="00EB6CC8">
        <w:rPr>
          <w:sz w:val="24"/>
          <w:szCs w:val="24"/>
        </w:rPr>
        <w:t>контроля,</w:t>
      </w:r>
      <w:r w:rsidRPr="00EB6CC8">
        <w:rPr>
          <w:spacing w:val="30"/>
          <w:sz w:val="24"/>
          <w:szCs w:val="24"/>
        </w:rPr>
        <w:t xml:space="preserve"> </w:t>
      </w:r>
      <w:r w:rsidRPr="00EB6CC8">
        <w:rPr>
          <w:sz w:val="24"/>
          <w:szCs w:val="24"/>
        </w:rPr>
        <w:t>осуществляющего</w:t>
      </w:r>
      <w:r w:rsidRPr="00EB6CC8">
        <w:rPr>
          <w:spacing w:val="-67"/>
          <w:sz w:val="24"/>
          <w:szCs w:val="24"/>
        </w:rPr>
        <w:t xml:space="preserve"> </w:t>
      </w:r>
      <w:r w:rsidRPr="00EB6CC8">
        <w:rPr>
          <w:sz w:val="24"/>
          <w:szCs w:val="24"/>
        </w:rPr>
        <w:t>ведомственный контроль</w:t>
      </w:r>
      <w:r w:rsidRPr="00EB6CC8">
        <w:rPr>
          <w:spacing w:val="-1"/>
          <w:sz w:val="24"/>
          <w:szCs w:val="24"/>
        </w:rPr>
        <w:t xml:space="preserve"> </w:t>
      </w:r>
      <w:r w:rsidRPr="00EB6CC8">
        <w:rPr>
          <w:sz w:val="24"/>
          <w:szCs w:val="24"/>
        </w:rPr>
        <w:t>в сфере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закупок;</w:t>
      </w:r>
    </w:p>
    <w:p w:rsidR="00BB0B9B" w:rsidRPr="00EB6CC8" w:rsidRDefault="0096744C">
      <w:pPr>
        <w:pStyle w:val="a3"/>
        <w:spacing w:line="321" w:lineRule="exact"/>
        <w:ind w:left="827" w:firstLine="0"/>
        <w:jc w:val="left"/>
        <w:rPr>
          <w:sz w:val="24"/>
          <w:szCs w:val="24"/>
        </w:rPr>
      </w:pPr>
      <w:r w:rsidRPr="00EB6CC8">
        <w:rPr>
          <w:sz w:val="24"/>
          <w:szCs w:val="24"/>
        </w:rPr>
        <w:t>б)</w:t>
      </w:r>
      <w:r w:rsidRPr="00EB6CC8">
        <w:rPr>
          <w:spacing w:val="-5"/>
          <w:sz w:val="24"/>
          <w:szCs w:val="24"/>
        </w:rPr>
        <w:t xml:space="preserve"> </w:t>
      </w:r>
      <w:r w:rsidRPr="00EB6CC8">
        <w:rPr>
          <w:sz w:val="24"/>
          <w:szCs w:val="24"/>
        </w:rPr>
        <w:t>номер,</w:t>
      </w:r>
      <w:r w:rsidRPr="00EB6CC8">
        <w:rPr>
          <w:spacing w:val="-1"/>
          <w:sz w:val="24"/>
          <w:szCs w:val="24"/>
        </w:rPr>
        <w:t xml:space="preserve"> </w:t>
      </w:r>
      <w:r w:rsidRPr="00EB6CC8">
        <w:rPr>
          <w:sz w:val="24"/>
          <w:szCs w:val="24"/>
        </w:rPr>
        <w:t>дату</w:t>
      </w:r>
      <w:r w:rsidRPr="00EB6CC8">
        <w:rPr>
          <w:spacing w:val="-7"/>
          <w:sz w:val="24"/>
          <w:szCs w:val="24"/>
        </w:rPr>
        <w:t xml:space="preserve"> </w:t>
      </w:r>
      <w:r w:rsidRPr="00EB6CC8">
        <w:rPr>
          <w:sz w:val="24"/>
          <w:szCs w:val="24"/>
        </w:rPr>
        <w:t>и</w:t>
      </w:r>
      <w:r w:rsidRPr="00EB6CC8">
        <w:rPr>
          <w:spacing w:val="-4"/>
          <w:sz w:val="24"/>
          <w:szCs w:val="24"/>
        </w:rPr>
        <w:t xml:space="preserve"> </w:t>
      </w:r>
      <w:r w:rsidRPr="00EB6CC8">
        <w:rPr>
          <w:sz w:val="24"/>
          <w:szCs w:val="24"/>
        </w:rPr>
        <w:t>место</w:t>
      </w:r>
      <w:r w:rsidRPr="00EB6CC8">
        <w:rPr>
          <w:spacing w:val="-4"/>
          <w:sz w:val="24"/>
          <w:szCs w:val="24"/>
        </w:rPr>
        <w:t xml:space="preserve"> </w:t>
      </w:r>
      <w:r w:rsidRPr="00EB6CC8">
        <w:rPr>
          <w:sz w:val="24"/>
          <w:szCs w:val="24"/>
        </w:rPr>
        <w:t>составления</w:t>
      </w:r>
      <w:r w:rsidRPr="00EB6CC8">
        <w:rPr>
          <w:spacing w:val="-3"/>
          <w:sz w:val="24"/>
          <w:szCs w:val="24"/>
        </w:rPr>
        <w:t xml:space="preserve"> </w:t>
      </w:r>
      <w:r w:rsidRPr="00EB6CC8">
        <w:rPr>
          <w:sz w:val="24"/>
          <w:szCs w:val="24"/>
        </w:rPr>
        <w:t>акта;</w:t>
      </w:r>
    </w:p>
    <w:p w:rsidR="00BB0B9B" w:rsidRPr="00EB6CC8" w:rsidRDefault="0096744C">
      <w:pPr>
        <w:pStyle w:val="a3"/>
        <w:ind w:left="827" w:firstLine="0"/>
        <w:jc w:val="left"/>
        <w:rPr>
          <w:sz w:val="24"/>
          <w:szCs w:val="24"/>
        </w:rPr>
      </w:pPr>
      <w:r w:rsidRPr="00EB6CC8">
        <w:rPr>
          <w:sz w:val="24"/>
          <w:szCs w:val="24"/>
        </w:rPr>
        <w:t>в)</w:t>
      </w:r>
      <w:r w:rsidRPr="00EB6CC8">
        <w:rPr>
          <w:spacing w:val="-5"/>
          <w:sz w:val="24"/>
          <w:szCs w:val="24"/>
        </w:rPr>
        <w:t xml:space="preserve"> </w:t>
      </w:r>
      <w:r w:rsidRPr="00EB6CC8">
        <w:rPr>
          <w:sz w:val="24"/>
          <w:szCs w:val="24"/>
        </w:rPr>
        <w:t>дату</w:t>
      </w:r>
      <w:r w:rsidRPr="00EB6CC8">
        <w:rPr>
          <w:spacing w:val="-7"/>
          <w:sz w:val="24"/>
          <w:szCs w:val="24"/>
        </w:rPr>
        <w:t xml:space="preserve"> </w:t>
      </w:r>
      <w:r w:rsidRPr="00EB6CC8">
        <w:rPr>
          <w:sz w:val="24"/>
          <w:szCs w:val="24"/>
        </w:rPr>
        <w:t>и</w:t>
      </w:r>
      <w:r w:rsidRPr="00EB6CC8">
        <w:rPr>
          <w:spacing w:val="-3"/>
          <w:sz w:val="24"/>
          <w:szCs w:val="24"/>
        </w:rPr>
        <w:t xml:space="preserve"> </w:t>
      </w:r>
      <w:r w:rsidRPr="00EB6CC8">
        <w:rPr>
          <w:sz w:val="24"/>
          <w:szCs w:val="24"/>
        </w:rPr>
        <w:t>номер</w:t>
      </w:r>
      <w:r w:rsidRPr="00EB6CC8">
        <w:rPr>
          <w:spacing w:val="-4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приказа</w:t>
      </w:r>
      <w:r w:rsidRPr="00EB6CC8">
        <w:rPr>
          <w:spacing w:val="-1"/>
          <w:sz w:val="24"/>
          <w:szCs w:val="24"/>
        </w:rPr>
        <w:t xml:space="preserve"> </w:t>
      </w:r>
      <w:r w:rsidRPr="00EB6CC8">
        <w:rPr>
          <w:sz w:val="24"/>
          <w:szCs w:val="24"/>
        </w:rPr>
        <w:t>о</w:t>
      </w:r>
      <w:r w:rsidRPr="00EB6CC8">
        <w:rPr>
          <w:spacing w:val="-4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проведении</w:t>
      </w:r>
      <w:r w:rsidRPr="00EB6CC8">
        <w:rPr>
          <w:spacing w:val="-3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проверки;</w:t>
      </w:r>
    </w:p>
    <w:p w:rsidR="00BB0B9B" w:rsidRPr="00EB6CC8" w:rsidRDefault="0096744C">
      <w:pPr>
        <w:pStyle w:val="a3"/>
        <w:ind w:left="827" w:right="1622" w:firstLine="0"/>
        <w:jc w:val="left"/>
        <w:rPr>
          <w:sz w:val="24"/>
          <w:szCs w:val="24"/>
        </w:rPr>
      </w:pPr>
      <w:r w:rsidRPr="00EB6CC8">
        <w:rPr>
          <w:sz w:val="24"/>
          <w:szCs w:val="24"/>
        </w:rPr>
        <w:t>г)</w:t>
      </w:r>
      <w:r w:rsidRPr="00EB6CC8">
        <w:rPr>
          <w:spacing w:val="-7"/>
          <w:sz w:val="24"/>
          <w:szCs w:val="24"/>
        </w:rPr>
        <w:t xml:space="preserve"> </w:t>
      </w:r>
      <w:r w:rsidRPr="00EB6CC8">
        <w:rPr>
          <w:sz w:val="24"/>
          <w:szCs w:val="24"/>
        </w:rPr>
        <w:t>основания,</w:t>
      </w:r>
      <w:r w:rsidRPr="00EB6CC8">
        <w:rPr>
          <w:spacing w:val="-3"/>
          <w:sz w:val="24"/>
          <w:szCs w:val="24"/>
        </w:rPr>
        <w:t xml:space="preserve"> </w:t>
      </w:r>
      <w:r w:rsidRPr="00EB6CC8">
        <w:rPr>
          <w:sz w:val="24"/>
          <w:szCs w:val="24"/>
        </w:rPr>
        <w:t>цели</w:t>
      </w:r>
      <w:r w:rsidRPr="00EB6CC8">
        <w:rPr>
          <w:spacing w:val="-6"/>
          <w:sz w:val="24"/>
          <w:szCs w:val="24"/>
        </w:rPr>
        <w:t xml:space="preserve"> </w:t>
      </w:r>
      <w:r w:rsidRPr="00EB6CC8">
        <w:rPr>
          <w:sz w:val="24"/>
          <w:szCs w:val="24"/>
        </w:rPr>
        <w:t>и</w:t>
      </w:r>
      <w:r w:rsidRPr="00EB6CC8">
        <w:rPr>
          <w:spacing w:val="-5"/>
          <w:sz w:val="24"/>
          <w:szCs w:val="24"/>
        </w:rPr>
        <w:t xml:space="preserve"> </w:t>
      </w:r>
      <w:r w:rsidRPr="00EB6CC8">
        <w:rPr>
          <w:sz w:val="24"/>
          <w:szCs w:val="24"/>
        </w:rPr>
        <w:t>сроки</w:t>
      </w:r>
      <w:r w:rsidRPr="00EB6CC8">
        <w:rPr>
          <w:spacing w:val="-6"/>
          <w:sz w:val="24"/>
          <w:szCs w:val="24"/>
        </w:rPr>
        <w:t xml:space="preserve"> </w:t>
      </w:r>
      <w:r w:rsidRPr="00EB6CC8">
        <w:rPr>
          <w:sz w:val="24"/>
          <w:szCs w:val="24"/>
        </w:rPr>
        <w:t>осуществления</w:t>
      </w:r>
      <w:r w:rsidRPr="00EB6CC8">
        <w:rPr>
          <w:spacing w:val="-5"/>
          <w:sz w:val="24"/>
          <w:szCs w:val="24"/>
        </w:rPr>
        <w:t xml:space="preserve"> </w:t>
      </w:r>
      <w:r w:rsidRPr="00EB6CC8">
        <w:rPr>
          <w:sz w:val="24"/>
          <w:szCs w:val="24"/>
        </w:rPr>
        <w:t>плановой</w:t>
      </w:r>
      <w:r w:rsidRPr="00EB6CC8">
        <w:rPr>
          <w:spacing w:val="-5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проверки;</w:t>
      </w:r>
      <w:r w:rsidRPr="00EB6CC8">
        <w:rPr>
          <w:spacing w:val="-67"/>
          <w:sz w:val="24"/>
          <w:szCs w:val="24"/>
        </w:rPr>
        <w:t xml:space="preserve"> </w:t>
      </w:r>
      <w:r w:rsidRPr="00EB6CC8">
        <w:rPr>
          <w:sz w:val="24"/>
          <w:szCs w:val="24"/>
        </w:rPr>
        <w:t>д)</w:t>
      </w:r>
      <w:r w:rsidRPr="00EB6CC8">
        <w:rPr>
          <w:spacing w:val="-1"/>
          <w:sz w:val="24"/>
          <w:szCs w:val="24"/>
        </w:rPr>
        <w:t xml:space="preserve"> </w:t>
      </w:r>
      <w:r w:rsidRPr="00EB6CC8">
        <w:rPr>
          <w:sz w:val="24"/>
          <w:szCs w:val="24"/>
        </w:rPr>
        <w:t>период</w:t>
      </w:r>
      <w:r w:rsidRPr="00EB6CC8">
        <w:rPr>
          <w:spacing w:val="2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проведения</w:t>
      </w:r>
      <w:r w:rsidRPr="00EB6CC8">
        <w:rPr>
          <w:spacing w:val="2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проверки;</w:t>
      </w:r>
    </w:p>
    <w:p w:rsidR="00BB0B9B" w:rsidRPr="00EB6CC8" w:rsidRDefault="0096744C">
      <w:pPr>
        <w:pStyle w:val="a3"/>
        <w:spacing w:before="3"/>
        <w:jc w:val="left"/>
        <w:rPr>
          <w:sz w:val="24"/>
          <w:szCs w:val="24"/>
        </w:rPr>
      </w:pPr>
      <w:r w:rsidRPr="00EB6CC8">
        <w:rPr>
          <w:sz w:val="24"/>
          <w:szCs w:val="24"/>
        </w:rPr>
        <w:t>е)</w:t>
      </w:r>
      <w:r w:rsidRPr="00EB6CC8">
        <w:rPr>
          <w:spacing w:val="53"/>
          <w:sz w:val="24"/>
          <w:szCs w:val="24"/>
        </w:rPr>
        <w:t xml:space="preserve"> </w:t>
      </w:r>
      <w:r w:rsidRPr="00EB6CC8">
        <w:rPr>
          <w:sz w:val="24"/>
          <w:szCs w:val="24"/>
        </w:rPr>
        <w:t>фамилии,</w:t>
      </w:r>
      <w:r w:rsidRPr="00EB6CC8">
        <w:rPr>
          <w:spacing w:val="56"/>
          <w:sz w:val="24"/>
          <w:szCs w:val="24"/>
        </w:rPr>
        <w:t xml:space="preserve"> </w:t>
      </w:r>
      <w:r w:rsidRPr="00EB6CC8">
        <w:rPr>
          <w:sz w:val="24"/>
          <w:szCs w:val="24"/>
        </w:rPr>
        <w:t>имена,</w:t>
      </w:r>
      <w:r w:rsidRPr="00EB6CC8">
        <w:rPr>
          <w:spacing w:val="56"/>
          <w:sz w:val="24"/>
          <w:szCs w:val="24"/>
        </w:rPr>
        <w:t xml:space="preserve"> </w:t>
      </w:r>
      <w:r w:rsidRPr="00EB6CC8">
        <w:rPr>
          <w:sz w:val="24"/>
          <w:szCs w:val="24"/>
        </w:rPr>
        <w:t>отчества</w:t>
      </w:r>
      <w:r w:rsidRPr="00EB6CC8">
        <w:rPr>
          <w:spacing w:val="56"/>
          <w:sz w:val="24"/>
          <w:szCs w:val="24"/>
        </w:rPr>
        <w:t xml:space="preserve"> </w:t>
      </w:r>
      <w:r w:rsidRPr="00EB6CC8">
        <w:rPr>
          <w:sz w:val="24"/>
          <w:szCs w:val="24"/>
        </w:rPr>
        <w:t>(при</w:t>
      </w:r>
      <w:r w:rsidRPr="00EB6CC8">
        <w:rPr>
          <w:spacing w:val="53"/>
          <w:sz w:val="24"/>
          <w:szCs w:val="24"/>
        </w:rPr>
        <w:t xml:space="preserve"> </w:t>
      </w:r>
      <w:r w:rsidRPr="00EB6CC8">
        <w:rPr>
          <w:sz w:val="24"/>
          <w:szCs w:val="24"/>
        </w:rPr>
        <w:t>наличии),</w:t>
      </w:r>
      <w:r w:rsidRPr="00EB6CC8">
        <w:rPr>
          <w:spacing w:val="56"/>
          <w:sz w:val="24"/>
          <w:szCs w:val="24"/>
        </w:rPr>
        <w:t xml:space="preserve"> </w:t>
      </w:r>
      <w:r w:rsidRPr="00EB6CC8">
        <w:rPr>
          <w:sz w:val="24"/>
          <w:szCs w:val="24"/>
        </w:rPr>
        <w:t>наименования</w:t>
      </w:r>
      <w:r w:rsidRPr="00EB6CC8">
        <w:rPr>
          <w:spacing w:val="56"/>
          <w:sz w:val="24"/>
          <w:szCs w:val="24"/>
        </w:rPr>
        <w:t xml:space="preserve"> </w:t>
      </w:r>
      <w:r w:rsidRPr="00EB6CC8">
        <w:rPr>
          <w:sz w:val="24"/>
          <w:szCs w:val="24"/>
        </w:rPr>
        <w:t>должностей</w:t>
      </w:r>
      <w:r w:rsidRPr="00EB6CC8">
        <w:rPr>
          <w:spacing w:val="-67"/>
          <w:sz w:val="24"/>
          <w:szCs w:val="24"/>
        </w:rPr>
        <w:t xml:space="preserve"> </w:t>
      </w:r>
      <w:r w:rsidRPr="00EB6CC8">
        <w:rPr>
          <w:sz w:val="24"/>
          <w:szCs w:val="24"/>
        </w:rPr>
        <w:t>членов</w:t>
      </w:r>
      <w:r w:rsidRPr="00EB6CC8">
        <w:rPr>
          <w:spacing w:val="-2"/>
          <w:sz w:val="24"/>
          <w:szCs w:val="24"/>
        </w:rPr>
        <w:t xml:space="preserve"> </w:t>
      </w:r>
      <w:r w:rsidRPr="00EB6CC8">
        <w:rPr>
          <w:sz w:val="24"/>
          <w:szCs w:val="24"/>
        </w:rPr>
        <w:t>инспекции,</w:t>
      </w:r>
      <w:r w:rsidRPr="00EB6CC8">
        <w:rPr>
          <w:spacing w:val="3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проводивших</w:t>
      </w:r>
      <w:r w:rsidRPr="00EB6CC8">
        <w:rPr>
          <w:spacing w:val="-4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проверку;</w:t>
      </w:r>
    </w:p>
    <w:p w:rsidR="00BB0B9B" w:rsidRPr="00EB6CC8" w:rsidRDefault="0096744C">
      <w:pPr>
        <w:pStyle w:val="a3"/>
        <w:spacing w:before="67"/>
        <w:ind w:right="408"/>
        <w:rPr>
          <w:sz w:val="24"/>
          <w:szCs w:val="24"/>
        </w:rPr>
      </w:pPr>
      <w:r w:rsidRPr="00EB6CC8">
        <w:rPr>
          <w:sz w:val="24"/>
          <w:szCs w:val="24"/>
        </w:rPr>
        <w:t>ж) наименование, адрес местонахождения</w:t>
      </w:r>
      <w:r w:rsidRPr="00EB6CC8">
        <w:rPr>
          <w:spacing w:val="70"/>
          <w:sz w:val="24"/>
          <w:szCs w:val="24"/>
        </w:rPr>
        <w:t xml:space="preserve"> </w:t>
      </w:r>
      <w:r w:rsidRPr="00EB6CC8">
        <w:rPr>
          <w:sz w:val="24"/>
          <w:szCs w:val="24"/>
        </w:rPr>
        <w:t>подведомственного заказчика,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в отношении закупок которого принято решение о проведении проверки, или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наименование,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адрес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местонахождения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лиц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подведомственных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заказчиков,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осуществляющих в соответствии с законодательством Российской Федерации о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контрактной системе в сфере закупок товаров, работ, услуг для обеспечения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государственных и муниципальных нужд, функцию по осуществлению закупок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для</w:t>
      </w:r>
      <w:r w:rsidRPr="00EB6CC8">
        <w:rPr>
          <w:spacing w:val="-3"/>
          <w:sz w:val="24"/>
          <w:szCs w:val="24"/>
        </w:rPr>
        <w:t xml:space="preserve"> </w:t>
      </w:r>
      <w:r w:rsidRPr="00EB6CC8">
        <w:rPr>
          <w:sz w:val="24"/>
          <w:szCs w:val="24"/>
        </w:rPr>
        <w:t>нужд Органа</w:t>
      </w:r>
      <w:r w:rsidRPr="00EB6CC8">
        <w:rPr>
          <w:spacing w:val="-3"/>
          <w:sz w:val="24"/>
          <w:szCs w:val="24"/>
        </w:rPr>
        <w:t xml:space="preserve"> </w:t>
      </w:r>
      <w:r w:rsidRPr="00EB6CC8">
        <w:rPr>
          <w:sz w:val="24"/>
          <w:szCs w:val="24"/>
        </w:rPr>
        <w:t>ведомственного</w:t>
      </w:r>
      <w:r w:rsidRPr="00EB6CC8">
        <w:rPr>
          <w:spacing w:val="-4"/>
          <w:sz w:val="24"/>
          <w:szCs w:val="24"/>
        </w:rPr>
        <w:t xml:space="preserve"> </w:t>
      </w:r>
      <w:r w:rsidRPr="00EB6CC8">
        <w:rPr>
          <w:sz w:val="24"/>
          <w:szCs w:val="24"/>
        </w:rPr>
        <w:t>контроля</w:t>
      </w:r>
      <w:r w:rsidRPr="00EB6CC8">
        <w:rPr>
          <w:spacing w:val="3"/>
          <w:sz w:val="24"/>
          <w:szCs w:val="24"/>
        </w:rPr>
        <w:t xml:space="preserve"> </w:t>
      </w:r>
      <w:r w:rsidRPr="00EB6CC8">
        <w:rPr>
          <w:sz w:val="24"/>
          <w:szCs w:val="24"/>
        </w:rPr>
        <w:t>и</w:t>
      </w:r>
      <w:r w:rsidRPr="00EB6CC8">
        <w:rPr>
          <w:spacing w:val="-4"/>
          <w:sz w:val="24"/>
          <w:szCs w:val="24"/>
        </w:rPr>
        <w:t xml:space="preserve"> </w:t>
      </w:r>
      <w:r w:rsidRPr="00EB6CC8">
        <w:rPr>
          <w:sz w:val="24"/>
          <w:szCs w:val="24"/>
        </w:rPr>
        <w:t>(или) уполномоченного</w:t>
      </w:r>
      <w:r w:rsidRPr="00EB6CC8">
        <w:rPr>
          <w:spacing w:val="-3"/>
          <w:sz w:val="24"/>
          <w:szCs w:val="24"/>
        </w:rPr>
        <w:t xml:space="preserve"> </w:t>
      </w:r>
      <w:r w:rsidRPr="00EB6CC8">
        <w:rPr>
          <w:sz w:val="24"/>
          <w:szCs w:val="24"/>
        </w:rPr>
        <w:t>органа.</w:t>
      </w:r>
    </w:p>
    <w:p w:rsidR="00BB0B9B" w:rsidRPr="00EB6CC8" w:rsidRDefault="0096744C">
      <w:pPr>
        <w:pStyle w:val="a5"/>
        <w:numPr>
          <w:ilvl w:val="0"/>
          <w:numId w:val="1"/>
        </w:numPr>
        <w:tabs>
          <w:tab w:val="left" w:pos="1130"/>
        </w:tabs>
        <w:spacing w:before="3" w:line="322" w:lineRule="exact"/>
        <w:jc w:val="both"/>
        <w:rPr>
          <w:sz w:val="24"/>
          <w:szCs w:val="24"/>
        </w:rPr>
      </w:pPr>
      <w:r w:rsidRPr="00EB6CC8">
        <w:rPr>
          <w:sz w:val="24"/>
          <w:szCs w:val="24"/>
        </w:rPr>
        <w:t>В</w:t>
      </w:r>
      <w:r w:rsidRPr="00EB6CC8">
        <w:rPr>
          <w:spacing w:val="-7"/>
          <w:sz w:val="24"/>
          <w:szCs w:val="24"/>
        </w:rPr>
        <w:t xml:space="preserve"> </w:t>
      </w:r>
      <w:r w:rsidRPr="00EB6CC8">
        <w:rPr>
          <w:sz w:val="24"/>
          <w:szCs w:val="24"/>
        </w:rPr>
        <w:t>мотивировочной</w:t>
      </w:r>
      <w:r w:rsidRPr="00EB6CC8">
        <w:rPr>
          <w:spacing w:val="-3"/>
          <w:sz w:val="24"/>
          <w:szCs w:val="24"/>
        </w:rPr>
        <w:t xml:space="preserve"> </w:t>
      </w:r>
      <w:r w:rsidRPr="00EB6CC8">
        <w:rPr>
          <w:sz w:val="24"/>
          <w:szCs w:val="24"/>
        </w:rPr>
        <w:t>части</w:t>
      </w:r>
      <w:r w:rsidRPr="00EB6CC8">
        <w:rPr>
          <w:spacing w:val="-4"/>
          <w:sz w:val="24"/>
          <w:szCs w:val="24"/>
        </w:rPr>
        <w:t xml:space="preserve"> </w:t>
      </w:r>
      <w:r w:rsidRPr="00EB6CC8">
        <w:rPr>
          <w:sz w:val="24"/>
          <w:szCs w:val="24"/>
        </w:rPr>
        <w:t>акта</w:t>
      </w:r>
      <w:r w:rsidRPr="00EB6CC8">
        <w:rPr>
          <w:spacing w:val="-3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проверки</w:t>
      </w:r>
      <w:r w:rsidRPr="00EB6CC8">
        <w:rPr>
          <w:spacing w:val="-3"/>
          <w:sz w:val="24"/>
          <w:szCs w:val="24"/>
        </w:rPr>
        <w:t xml:space="preserve"> </w:t>
      </w:r>
      <w:r w:rsidRPr="00EB6CC8">
        <w:rPr>
          <w:sz w:val="24"/>
          <w:szCs w:val="24"/>
        </w:rPr>
        <w:t>должны</w:t>
      </w:r>
      <w:r w:rsidRPr="00EB6CC8">
        <w:rPr>
          <w:spacing w:val="-4"/>
          <w:sz w:val="24"/>
          <w:szCs w:val="24"/>
        </w:rPr>
        <w:t xml:space="preserve"> </w:t>
      </w:r>
      <w:r w:rsidRPr="00EB6CC8">
        <w:rPr>
          <w:sz w:val="24"/>
          <w:szCs w:val="24"/>
        </w:rPr>
        <w:t>быть</w:t>
      </w:r>
      <w:r w:rsidRPr="00EB6CC8">
        <w:rPr>
          <w:spacing w:val="-1"/>
          <w:sz w:val="24"/>
          <w:szCs w:val="24"/>
        </w:rPr>
        <w:t xml:space="preserve"> </w:t>
      </w:r>
      <w:r w:rsidRPr="00EB6CC8">
        <w:rPr>
          <w:sz w:val="24"/>
          <w:szCs w:val="24"/>
        </w:rPr>
        <w:t>указаны:</w:t>
      </w:r>
    </w:p>
    <w:p w:rsidR="00BB0B9B" w:rsidRPr="00EB6CC8" w:rsidRDefault="0096744C">
      <w:pPr>
        <w:pStyle w:val="a3"/>
        <w:ind w:right="418"/>
        <w:rPr>
          <w:sz w:val="24"/>
          <w:szCs w:val="24"/>
        </w:rPr>
      </w:pPr>
      <w:r w:rsidRPr="00EB6CC8">
        <w:rPr>
          <w:sz w:val="24"/>
          <w:szCs w:val="24"/>
        </w:rPr>
        <w:t>а)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обстоятельства,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установленные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при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проведении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проверки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и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обосновывающие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выводы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инспекции;</w:t>
      </w:r>
    </w:p>
    <w:p w:rsidR="00BB0B9B" w:rsidRPr="00EB6CC8" w:rsidRDefault="0096744C">
      <w:pPr>
        <w:pStyle w:val="a3"/>
        <w:ind w:right="417"/>
        <w:rPr>
          <w:sz w:val="24"/>
          <w:szCs w:val="24"/>
        </w:rPr>
      </w:pPr>
      <w:r w:rsidRPr="00EB6CC8">
        <w:rPr>
          <w:sz w:val="24"/>
          <w:szCs w:val="24"/>
        </w:rPr>
        <w:t>б) нормы законодательства, которыми руководствовалась инспекция при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принятии решения;</w:t>
      </w:r>
    </w:p>
    <w:p w:rsidR="00BB0B9B" w:rsidRPr="00EB6CC8" w:rsidRDefault="0096744C">
      <w:pPr>
        <w:pStyle w:val="a3"/>
        <w:ind w:right="410"/>
        <w:rPr>
          <w:sz w:val="24"/>
          <w:szCs w:val="24"/>
        </w:rPr>
      </w:pPr>
      <w:r w:rsidRPr="00EB6CC8">
        <w:rPr>
          <w:sz w:val="24"/>
          <w:szCs w:val="24"/>
        </w:rPr>
        <w:t>в)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сведения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о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нарушении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требований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законодательства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о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контрактной</w:t>
      </w:r>
      <w:r w:rsidRPr="00EB6CC8">
        <w:rPr>
          <w:spacing w:val="-67"/>
          <w:sz w:val="24"/>
          <w:szCs w:val="24"/>
        </w:rPr>
        <w:t xml:space="preserve"> </w:t>
      </w:r>
      <w:r w:rsidRPr="00EB6CC8">
        <w:rPr>
          <w:sz w:val="24"/>
          <w:szCs w:val="24"/>
        </w:rPr>
        <w:t>системе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в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сфере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закупок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товаров,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работ,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услуг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для</w:t>
      </w:r>
      <w:r w:rsidRPr="00EB6CC8">
        <w:rPr>
          <w:spacing w:val="71"/>
          <w:sz w:val="24"/>
          <w:szCs w:val="24"/>
        </w:rPr>
        <w:t xml:space="preserve"> </w:t>
      </w:r>
      <w:r w:rsidRPr="00EB6CC8">
        <w:rPr>
          <w:sz w:val="24"/>
          <w:szCs w:val="24"/>
        </w:rPr>
        <w:t>обеспечения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государственных</w:t>
      </w:r>
      <w:r w:rsidRPr="00EB6CC8">
        <w:rPr>
          <w:spacing w:val="-5"/>
          <w:sz w:val="24"/>
          <w:szCs w:val="24"/>
        </w:rPr>
        <w:t xml:space="preserve"> </w:t>
      </w:r>
      <w:r w:rsidRPr="00EB6CC8">
        <w:rPr>
          <w:sz w:val="24"/>
          <w:szCs w:val="24"/>
        </w:rPr>
        <w:t>и муниципальных</w:t>
      </w:r>
      <w:r w:rsidRPr="00EB6CC8">
        <w:rPr>
          <w:spacing w:val="-4"/>
          <w:sz w:val="24"/>
          <w:szCs w:val="24"/>
        </w:rPr>
        <w:t xml:space="preserve"> </w:t>
      </w:r>
      <w:r w:rsidRPr="00EB6CC8">
        <w:rPr>
          <w:sz w:val="24"/>
          <w:szCs w:val="24"/>
        </w:rPr>
        <w:t>нужд,</w:t>
      </w:r>
      <w:r w:rsidRPr="00EB6CC8">
        <w:rPr>
          <w:spacing w:val="3"/>
          <w:sz w:val="24"/>
          <w:szCs w:val="24"/>
        </w:rPr>
        <w:t xml:space="preserve"> </w:t>
      </w:r>
      <w:r w:rsidRPr="00EB6CC8">
        <w:rPr>
          <w:sz w:val="24"/>
          <w:szCs w:val="24"/>
        </w:rPr>
        <w:t>оценка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этих</w:t>
      </w:r>
      <w:r w:rsidRPr="00EB6CC8">
        <w:rPr>
          <w:spacing w:val="-6"/>
          <w:sz w:val="24"/>
          <w:szCs w:val="24"/>
        </w:rPr>
        <w:t xml:space="preserve"> </w:t>
      </w:r>
      <w:r w:rsidRPr="00EB6CC8">
        <w:rPr>
          <w:sz w:val="24"/>
          <w:szCs w:val="24"/>
        </w:rPr>
        <w:t>нарушений.</w:t>
      </w:r>
    </w:p>
    <w:p w:rsidR="00BB0B9B" w:rsidRPr="00EB6CC8" w:rsidRDefault="0096744C">
      <w:pPr>
        <w:pStyle w:val="a5"/>
        <w:numPr>
          <w:ilvl w:val="0"/>
          <w:numId w:val="1"/>
        </w:numPr>
        <w:tabs>
          <w:tab w:val="left" w:pos="1130"/>
        </w:tabs>
        <w:spacing w:line="321" w:lineRule="exact"/>
        <w:jc w:val="both"/>
        <w:rPr>
          <w:sz w:val="24"/>
          <w:szCs w:val="24"/>
        </w:rPr>
      </w:pPr>
      <w:r w:rsidRPr="00EB6CC8">
        <w:rPr>
          <w:sz w:val="24"/>
          <w:szCs w:val="24"/>
        </w:rPr>
        <w:t>Резолютивная</w:t>
      </w:r>
      <w:r w:rsidRPr="00EB6CC8">
        <w:rPr>
          <w:spacing w:val="-3"/>
          <w:sz w:val="24"/>
          <w:szCs w:val="24"/>
        </w:rPr>
        <w:t xml:space="preserve"> </w:t>
      </w:r>
      <w:r w:rsidRPr="00EB6CC8">
        <w:rPr>
          <w:sz w:val="24"/>
          <w:szCs w:val="24"/>
        </w:rPr>
        <w:t>часть</w:t>
      </w:r>
      <w:r w:rsidRPr="00EB6CC8">
        <w:rPr>
          <w:spacing w:val="-7"/>
          <w:sz w:val="24"/>
          <w:szCs w:val="24"/>
        </w:rPr>
        <w:t xml:space="preserve"> </w:t>
      </w:r>
      <w:r w:rsidRPr="00EB6CC8">
        <w:rPr>
          <w:sz w:val="24"/>
          <w:szCs w:val="24"/>
        </w:rPr>
        <w:t>акта</w:t>
      </w:r>
      <w:r w:rsidRPr="00EB6CC8">
        <w:rPr>
          <w:spacing w:val="-3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проверки</w:t>
      </w:r>
      <w:r w:rsidRPr="00EB6CC8">
        <w:rPr>
          <w:spacing w:val="-5"/>
          <w:sz w:val="24"/>
          <w:szCs w:val="24"/>
        </w:rPr>
        <w:t xml:space="preserve"> </w:t>
      </w:r>
      <w:r w:rsidRPr="00EB6CC8">
        <w:rPr>
          <w:sz w:val="24"/>
          <w:szCs w:val="24"/>
        </w:rPr>
        <w:t>должна</w:t>
      </w:r>
      <w:r w:rsidRPr="00EB6CC8">
        <w:rPr>
          <w:spacing w:val="-3"/>
          <w:sz w:val="24"/>
          <w:szCs w:val="24"/>
        </w:rPr>
        <w:t xml:space="preserve"> </w:t>
      </w:r>
      <w:r w:rsidRPr="00EB6CC8">
        <w:rPr>
          <w:sz w:val="24"/>
          <w:szCs w:val="24"/>
        </w:rPr>
        <w:t>содержать:</w:t>
      </w:r>
    </w:p>
    <w:p w:rsidR="00BB0B9B" w:rsidRPr="00EB6CC8" w:rsidRDefault="0096744C">
      <w:pPr>
        <w:pStyle w:val="a3"/>
        <w:ind w:right="407"/>
        <w:rPr>
          <w:sz w:val="24"/>
          <w:szCs w:val="24"/>
        </w:rPr>
      </w:pPr>
      <w:r w:rsidRPr="00EB6CC8">
        <w:rPr>
          <w:sz w:val="24"/>
          <w:szCs w:val="24"/>
        </w:rPr>
        <w:t>а) выводы инспекции о наличии (отсутствии) со стороны лиц, действия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(бездействие)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которых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проверяются,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нарушений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законодательства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о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контрактной системе в сфере закупок товаров, работ, услуг для обеспечения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государственных и муниципальных нужд со ссылками на конкретные нормы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законодательства о контрактной системе в сфере закупок товаров, работ, услуг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для обеспечения государственных и муниципальных нужд, нарушение которых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было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установлено</w:t>
      </w:r>
      <w:r w:rsidRPr="00EB6CC8">
        <w:rPr>
          <w:spacing w:val="5"/>
          <w:sz w:val="24"/>
          <w:szCs w:val="24"/>
        </w:rPr>
        <w:t xml:space="preserve"> </w:t>
      </w:r>
      <w:r w:rsidRPr="00EB6CC8">
        <w:rPr>
          <w:sz w:val="24"/>
          <w:szCs w:val="24"/>
        </w:rPr>
        <w:t>в</w:t>
      </w:r>
      <w:r w:rsidRPr="00EB6CC8">
        <w:rPr>
          <w:spacing w:val="-1"/>
          <w:sz w:val="24"/>
          <w:szCs w:val="24"/>
        </w:rPr>
        <w:t xml:space="preserve"> </w:t>
      </w:r>
      <w:r w:rsidRPr="00EB6CC8">
        <w:rPr>
          <w:sz w:val="24"/>
          <w:szCs w:val="24"/>
        </w:rPr>
        <w:t>результате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проведения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проверки;</w:t>
      </w:r>
    </w:p>
    <w:p w:rsidR="00BB0B9B" w:rsidRPr="00EB6CC8" w:rsidRDefault="0096744C">
      <w:pPr>
        <w:pStyle w:val="a3"/>
        <w:spacing w:before="1"/>
        <w:ind w:right="405"/>
        <w:rPr>
          <w:sz w:val="24"/>
          <w:szCs w:val="24"/>
        </w:rPr>
      </w:pPr>
      <w:r w:rsidRPr="00EB6CC8">
        <w:rPr>
          <w:sz w:val="24"/>
          <w:szCs w:val="24"/>
        </w:rPr>
        <w:t>б)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выводы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инспекции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о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необходимости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привлечения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лиц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к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дисциплинарной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ответственности,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о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целесообразности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передачи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вопросов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о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возбуждении дела об административном правонарушении, применении других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мер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по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устранению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нарушений,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в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том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числе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об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обращении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с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иском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в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суд,</w:t>
      </w:r>
      <w:r w:rsidRPr="00EB6CC8">
        <w:rPr>
          <w:spacing w:val="-67"/>
          <w:sz w:val="24"/>
          <w:szCs w:val="24"/>
        </w:rPr>
        <w:t xml:space="preserve"> </w:t>
      </w:r>
      <w:r w:rsidRPr="00EB6CC8">
        <w:rPr>
          <w:sz w:val="24"/>
          <w:szCs w:val="24"/>
        </w:rPr>
        <w:t>передаче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материалов</w:t>
      </w:r>
      <w:r w:rsidRPr="00EB6CC8">
        <w:rPr>
          <w:spacing w:val="-1"/>
          <w:sz w:val="24"/>
          <w:szCs w:val="24"/>
        </w:rPr>
        <w:t xml:space="preserve"> </w:t>
      </w:r>
      <w:r w:rsidRPr="00EB6CC8">
        <w:rPr>
          <w:sz w:val="24"/>
          <w:szCs w:val="24"/>
        </w:rPr>
        <w:t>в правоохранительные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органы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и т.д.;</w:t>
      </w:r>
    </w:p>
    <w:p w:rsidR="00BB0B9B" w:rsidRPr="00EB6CC8" w:rsidRDefault="0096744C">
      <w:pPr>
        <w:pStyle w:val="a3"/>
        <w:spacing w:line="242" w:lineRule="auto"/>
        <w:ind w:right="418"/>
        <w:rPr>
          <w:sz w:val="24"/>
          <w:szCs w:val="24"/>
        </w:rPr>
      </w:pPr>
      <w:r w:rsidRPr="00EB6CC8">
        <w:rPr>
          <w:sz w:val="24"/>
          <w:szCs w:val="24"/>
        </w:rPr>
        <w:t>в) сведения о выдаче предписания об устранении выявленных нарушений</w:t>
      </w:r>
      <w:r w:rsidRPr="00EB6CC8">
        <w:rPr>
          <w:spacing w:val="-67"/>
          <w:sz w:val="24"/>
          <w:szCs w:val="24"/>
        </w:rPr>
        <w:t xml:space="preserve"> </w:t>
      </w:r>
      <w:r w:rsidRPr="00EB6CC8">
        <w:rPr>
          <w:sz w:val="24"/>
          <w:szCs w:val="24"/>
        </w:rPr>
        <w:t>законодательства о контрактной системе в сфере закупок товаров, работ, услуг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для</w:t>
      </w:r>
      <w:r w:rsidRPr="00EB6CC8">
        <w:rPr>
          <w:spacing w:val="2"/>
          <w:sz w:val="24"/>
          <w:szCs w:val="24"/>
        </w:rPr>
        <w:t xml:space="preserve"> </w:t>
      </w:r>
      <w:r w:rsidRPr="00EB6CC8">
        <w:rPr>
          <w:sz w:val="24"/>
          <w:szCs w:val="24"/>
        </w:rPr>
        <w:t>обеспечения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государственных</w:t>
      </w:r>
      <w:r w:rsidRPr="00EB6CC8">
        <w:rPr>
          <w:spacing w:val="-4"/>
          <w:sz w:val="24"/>
          <w:szCs w:val="24"/>
        </w:rPr>
        <w:t xml:space="preserve"> </w:t>
      </w:r>
      <w:r w:rsidRPr="00EB6CC8">
        <w:rPr>
          <w:sz w:val="24"/>
          <w:szCs w:val="24"/>
        </w:rPr>
        <w:t>и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муниципальных</w:t>
      </w:r>
      <w:r w:rsidRPr="00EB6CC8">
        <w:rPr>
          <w:spacing w:val="-4"/>
          <w:sz w:val="24"/>
          <w:szCs w:val="24"/>
        </w:rPr>
        <w:t xml:space="preserve"> </w:t>
      </w:r>
      <w:r w:rsidRPr="00EB6CC8">
        <w:rPr>
          <w:sz w:val="24"/>
          <w:szCs w:val="24"/>
        </w:rPr>
        <w:t>нужд.</w:t>
      </w:r>
    </w:p>
    <w:p w:rsidR="00BB0B9B" w:rsidRPr="00EB6CC8" w:rsidRDefault="0096744C">
      <w:pPr>
        <w:pStyle w:val="a5"/>
        <w:numPr>
          <w:ilvl w:val="0"/>
          <w:numId w:val="5"/>
        </w:numPr>
        <w:tabs>
          <w:tab w:val="left" w:pos="1250"/>
        </w:tabs>
        <w:spacing w:line="316" w:lineRule="exact"/>
        <w:ind w:left="1249" w:hanging="423"/>
        <w:jc w:val="both"/>
        <w:rPr>
          <w:sz w:val="24"/>
          <w:szCs w:val="24"/>
        </w:rPr>
      </w:pPr>
      <w:r w:rsidRPr="00EB6CC8">
        <w:rPr>
          <w:sz w:val="24"/>
          <w:szCs w:val="24"/>
        </w:rPr>
        <w:t>Отчет</w:t>
      </w:r>
      <w:r w:rsidRPr="00EB6CC8">
        <w:rPr>
          <w:spacing w:val="-8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проверки</w:t>
      </w:r>
      <w:r w:rsidRPr="00EB6CC8">
        <w:rPr>
          <w:spacing w:val="-7"/>
          <w:sz w:val="24"/>
          <w:szCs w:val="24"/>
        </w:rPr>
        <w:t xml:space="preserve"> </w:t>
      </w:r>
      <w:r w:rsidRPr="00EB6CC8">
        <w:rPr>
          <w:sz w:val="24"/>
          <w:szCs w:val="24"/>
        </w:rPr>
        <w:t>подписывается</w:t>
      </w:r>
      <w:r w:rsidRPr="00EB6CC8">
        <w:rPr>
          <w:spacing w:val="-5"/>
          <w:sz w:val="24"/>
          <w:szCs w:val="24"/>
        </w:rPr>
        <w:t xml:space="preserve"> </w:t>
      </w:r>
      <w:r w:rsidRPr="00EB6CC8">
        <w:rPr>
          <w:sz w:val="24"/>
          <w:szCs w:val="24"/>
        </w:rPr>
        <w:t>всеми</w:t>
      </w:r>
      <w:r w:rsidRPr="00EB6CC8">
        <w:rPr>
          <w:spacing w:val="-7"/>
          <w:sz w:val="24"/>
          <w:szCs w:val="24"/>
        </w:rPr>
        <w:t xml:space="preserve"> </w:t>
      </w:r>
      <w:r w:rsidRPr="00EB6CC8">
        <w:rPr>
          <w:sz w:val="24"/>
          <w:szCs w:val="24"/>
        </w:rPr>
        <w:t>членами</w:t>
      </w:r>
      <w:r w:rsidRPr="00EB6CC8">
        <w:rPr>
          <w:spacing w:val="-7"/>
          <w:sz w:val="24"/>
          <w:szCs w:val="24"/>
        </w:rPr>
        <w:t xml:space="preserve"> </w:t>
      </w:r>
      <w:r w:rsidRPr="00EB6CC8">
        <w:rPr>
          <w:sz w:val="24"/>
          <w:szCs w:val="24"/>
        </w:rPr>
        <w:t>инспекции.</w:t>
      </w:r>
    </w:p>
    <w:p w:rsidR="00BB0B9B" w:rsidRPr="00EB6CC8" w:rsidRDefault="0096744C">
      <w:pPr>
        <w:pStyle w:val="a5"/>
        <w:numPr>
          <w:ilvl w:val="0"/>
          <w:numId w:val="5"/>
        </w:numPr>
        <w:tabs>
          <w:tab w:val="left" w:pos="1312"/>
        </w:tabs>
        <w:ind w:right="411" w:firstLine="710"/>
        <w:jc w:val="both"/>
        <w:rPr>
          <w:sz w:val="24"/>
          <w:szCs w:val="24"/>
        </w:rPr>
      </w:pPr>
      <w:r w:rsidRPr="00EB6CC8">
        <w:rPr>
          <w:sz w:val="24"/>
          <w:szCs w:val="24"/>
        </w:rPr>
        <w:t>Копия отчета проверки направляется лицам, в отношении которых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проведена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проверка,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в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срок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не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позднее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десяти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рабочих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дней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со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дня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его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 xml:space="preserve">подписания сопроводительным </w:t>
      </w:r>
      <w:r w:rsidRPr="00EB6CC8">
        <w:rPr>
          <w:sz w:val="24"/>
          <w:szCs w:val="24"/>
        </w:rPr>
        <w:lastRenderedPageBreak/>
        <w:t>письмом за подписью руководителя инспекции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либо его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заместителя.</w:t>
      </w:r>
    </w:p>
    <w:p w:rsidR="00BB0B9B" w:rsidRPr="00EB6CC8" w:rsidRDefault="0096744C">
      <w:pPr>
        <w:pStyle w:val="a5"/>
        <w:numPr>
          <w:ilvl w:val="0"/>
          <w:numId w:val="5"/>
        </w:numPr>
        <w:tabs>
          <w:tab w:val="left" w:pos="1308"/>
        </w:tabs>
        <w:ind w:right="410" w:firstLine="710"/>
        <w:jc w:val="both"/>
        <w:rPr>
          <w:sz w:val="24"/>
          <w:szCs w:val="24"/>
        </w:rPr>
      </w:pPr>
      <w:r w:rsidRPr="00EB6CC8">
        <w:rPr>
          <w:sz w:val="24"/>
          <w:szCs w:val="24"/>
        </w:rPr>
        <w:t>Лица, в отношении которых проведена проверка, в течение десяти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рабочих дней со дня получения копии отчета проверки вправе представить в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инспекцию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(руководителю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инспекции)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письменные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возражения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по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фактам,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изложенным</w:t>
      </w:r>
      <w:r w:rsidRPr="00EB6CC8">
        <w:rPr>
          <w:spacing w:val="-5"/>
          <w:sz w:val="24"/>
          <w:szCs w:val="24"/>
        </w:rPr>
        <w:t xml:space="preserve"> </w:t>
      </w:r>
      <w:r w:rsidRPr="00EB6CC8">
        <w:rPr>
          <w:sz w:val="24"/>
          <w:szCs w:val="24"/>
        </w:rPr>
        <w:t>в</w:t>
      </w:r>
      <w:r w:rsidRPr="00EB6CC8">
        <w:rPr>
          <w:spacing w:val="-5"/>
          <w:sz w:val="24"/>
          <w:szCs w:val="24"/>
        </w:rPr>
        <w:t xml:space="preserve"> </w:t>
      </w:r>
      <w:r w:rsidRPr="00EB6CC8">
        <w:rPr>
          <w:sz w:val="24"/>
          <w:szCs w:val="24"/>
        </w:rPr>
        <w:t>отчете</w:t>
      </w:r>
      <w:r w:rsidRPr="00EB6CC8">
        <w:rPr>
          <w:spacing w:val="-4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проверки,</w:t>
      </w:r>
      <w:r w:rsidRPr="00EB6CC8">
        <w:rPr>
          <w:spacing w:val="-4"/>
          <w:sz w:val="24"/>
          <w:szCs w:val="24"/>
        </w:rPr>
        <w:t xml:space="preserve"> </w:t>
      </w:r>
      <w:r w:rsidRPr="00EB6CC8">
        <w:rPr>
          <w:sz w:val="24"/>
          <w:szCs w:val="24"/>
        </w:rPr>
        <w:t>которые приобщаются</w:t>
      </w:r>
      <w:r w:rsidRPr="00EB6CC8">
        <w:rPr>
          <w:spacing w:val="-4"/>
          <w:sz w:val="24"/>
          <w:szCs w:val="24"/>
        </w:rPr>
        <w:t xml:space="preserve"> </w:t>
      </w:r>
      <w:r w:rsidRPr="00EB6CC8">
        <w:rPr>
          <w:sz w:val="24"/>
          <w:szCs w:val="24"/>
        </w:rPr>
        <w:t>к</w:t>
      </w:r>
      <w:r w:rsidRPr="00EB6CC8">
        <w:rPr>
          <w:spacing w:val="-6"/>
          <w:sz w:val="24"/>
          <w:szCs w:val="24"/>
        </w:rPr>
        <w:t xml:space="preserve"> </w:t>
      </w:r>
      <w:r w:rsidRPr="00EB6CC8">
        <w:rPr>
          <w:sz w:val="24"/>
          <w:szCs w:val="24"/>
        </w:rPr>
        <w:t>материалам</w:t>
      </w:r>
      <w:r w:rsidRPr="00EB6CC8">
        <w:rPr>
          <w:spacing w:val="-4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проверки.</w:t>
      </w:r>
    </w:p>
    <w:p w:rsidR="00BB0B9B" w:rsidRPr="00EB6CC8" w:rsidRDefault="0096744C">
      <w:pPr>
        <w:pStyle w:val="a5"/>
        <w:numPr>
          <w:ilvl w:val="0"/>
          <w:numId w:val="5"/>
        </w:numPr>
        <w:tabs>
          <w:tab w:val="left" w:pos="1327"/>
        </w:tabs>
        <w:ind w:right="410" w:firstLine="710"/>
        <w:jc w:val="both"/>
        <w:rPr>
          <w:sz w:val="24"/>
          <w:szCs w:val="24"/>
        </w:rPr>
      </w:pPr>
      <w:r w:rsidRPr="00EB6CC8">
        <w:rPr>
          <w:sz w:val="24"/>
          <w:szCs w:val="24"/>
        </w:rPr>
        <w:t>Результаты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проверок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должны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быть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размещены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не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позднее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одного</w:t>
      </w:r>
      <w:r w:rsidRPr="00EB6CC8">
        <w:rPr>
          <w:spacing w:val="-67"/>
          <w:sz w:val="24"/>
          <w:szCs w:val="24"/>
        </w:rPr>
        <w:t xml:space="preserve"> </w:t>
      </w:r>
      <w:r w:rsidRPr="00EB6CC8">
        <w:rPr>
          <w:sz w:val="24"/>
          <w:szCs w:val="24"/>
        </w:rPr>
        <w:t>рабочего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дня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со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дня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их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утверждения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на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официальном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сайте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Органа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ведомственного контроля, осуществляющего ведомственный контроль в сфере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закупок,</w:t>
      </w:r>
      <w:r w:rsidRPr="00EB6CC8">
        <w:rPr>
          <w:spacing w:val="4"/>
          <w:sz w:val="24"/>
          <w:szCs w:val="24"/>
        </w:rPr>
        <w:t xml:space="preserve"> </w:t>
      </w:r>
      <w:r w:rsidRPr="00EB6CC8">
        <w:rPr>
          <w:sz w:val="24"/>
          <w:szCs w:val="24"/>
        </w:rPr>
        <w:t>в сети</w:t>
      </w:r>
      <w:r w:rsidRPr="00EB6CC8">
        <w:rPr>
          <w:spacing w:val="6"/>
          <w:sz w:val="24"/>
          <w:szCs w:val="24"/>
        </w:rPr>
        <w:t xml:space="preserve"> </w:t>
      </w:r>
      <w:r w:rsidRPr="00EB6CC8">
        <w:rPr>
          <w:sz w:val="24"/>
          <w:szCs w:val="24"/>
        </w:rPr>
        <w:t>«Интернет».</w:t>
      </w:r>
    </w:p>
    <w:p w:rsidR="00BB0B9B" w:rsidRPr="00EB6CC8" w:rsidRDefault="0096744C">
      <w:pPr>
        <w:pStyle w:val="a5"/>
        <w:numPr>
          <w:ilvl w:val="0"/>
          <w:numId w:val="5"/>
        </w:numPr>
        <w:tabs>
          <w:tab w:val="left" w:pos="1317"/>
        </w:tabs>
        <w:spacing w:before="67"/>
        <w:ind w:right="406" w:firstLine="710"/>
        <w:jc w:val="both"/>
        <w:rPr>
          <w:sz w:val="24"/>
          <w:szCs w:val="24"/>
        </w:rPr>
      </w:pPr>
      <w:r w:rsidRPr="00EB6CC8">
        <w:rPr>
          <w:sz w:val="24"/>
          <w:szCs w:val="24"/>
        </w:rPr>
        <w:t>Материалы проверки хранятся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инспекцией не менее чем три года.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Несоблюдение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инспекцией,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членами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инспекции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положений</w:t>
      </w:r>
      <w:r w:rsidRPr="00EB6CC8">
        <w:rPr>
          <w:spacing w:val="71"/>
          <w:sz w:val="24"/>
          <w:szCs w:val="24"/>
        </w:rPr>
        <w:t xml:space="preserve"> </w:t>
      </w:r>
      <w:r w:rsidRPr="00EB6CC8">
        <w:rPr>
          <w:sz w:val="24"/>
          <w:szCs w:val="24"/>
        </w:rPr>
        <w:t>настоящего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Порядка влечет недействительность принятых инспекцией решений, выданных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предписаний.</w:t>
      </w:r>
    </w:p>
    <w:p w:rsidR="00BB0B9B" w:rsidRPr="00EB6CC8" w:rsidRDefault="00BB0B9B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BB0B9B" w:rsidRPr="00EB6CC8" w:rsidRDefault="0096744C" w:rsidP="00EB6CC8">
      <w:pPr>
        <w:pStyle w:val="Heading1"/>
        <w:numPr>
          <w:ilvl w:val="0"/>
          <w:numId w:val="9"/>
        </w:numPr>
        <w:tabs>
          <w:tab w:val="left" w:pos="3170"/>
        </w:tabs>
        <w:jc w:val="center"/>
        <w:rPr>
          <w:sz w:val="24"/>
          <w:szCs w:val="24"/>
        </w:rPr>
      </w:pPr>
      <w:r w:rsidRPr="00EB6CC8">
        <w:rPr>
          <w:sz w:val="24"/>
          <w:szCs w:val="24"/>
        </w:rPr>
        <w:t>Проведение</w:t>
      </w:r>
      <w:r w:rsidRPr="00EB6CC8">
        <w:rPr>
          <w:spacing w:val="-4"/>
          <w:sz w:val="24"/>
          <w:szCs w:val="24"/>
        </w:rPr>
        <w:t xml:space="preserve"> </w:t>
      </w:r>
      <w:r w:rsidRPr="00EB6CC8">
        <w:rPr>
          <w:sz w:val="24"/>
          <w:szCs w:val="24"/>
        </w:rPr>
        <w:t>внеплановых</w:t>
      </w:r>
      <w:r w:rsidRPr="00EB6CC8">
        <w:rPr>
          <w:spacing w:val="-8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проверок</w:t>
      </w:r>
    </w:p>
    <w:p w:rsidR="00BB0B9B" w:rsidRPr="00EB6CC8" w:rsidRDefault="00BB0B9B">
      <w:pPr>
        <w:pStyle w:val="a3"/>
        <w:spacing w:before="6"/>
        <w:ind w:left="0" w:firstLine="0"/>
        <w:jc w:val="left"/>
        <w:rPr>
          <w:b/>
          <w:sz w:val="24"/>
          <w:szCs w:val="24"/>
        </w:rPr>
      </w:pPr>
    </w:p>
    <w:p w:rsidR="00BB0B9B" w:rsidRPr="006B0007" w:rsidRDefault="0096744C" w:rsidP="006B0007">
      <w:pPr>
        <w:pStyle w:val="a5"/>
        <w:numPr>
          <w:ilvl w:val="0"/>
          <w:numId w:val="5"/>
        </w:numPr>
        <w:tabs>
          <w:tab w:val="left" w:pos="1250"/>
        </w:tabs>
        <w:spacing w:line="322" w:lineRule="exact"/>
        <w:ind w:firstLine="735"/>
        <w:rPr>
          <w:sz w:val="24"/>
          <w:szCs w:val="24"/>
        </w:rPr>
      </w:pPr>
      <w:r w:rsidRPr="006B0007">
        <w:rPr>
          <w:sz w:val="24"/>
          <w:szCs w:val="24"/>
        </w:rPr>
        <w:t>Основаниями</w:t>
      </w:r>
      <w:r w:rsidRPr="006B0007">
        <w:rPr>
          <w:spacing w:val="-6"/>
          <w:sz w:val="24"/>
          <w:szCs w:val="24"/>
        </w:rPr>
        <w:t xml:space="preserve"> </w:t>
      </w:r>
      <w:r w:rsidRPr="006B0007">
        <w:rPr>
          <w:sz w:val="24"/>
          <w:szCs w:val="24"/>
        </w:rPr>
        <w:t>для</w:t>
      </w:r>
      <w:r w:rsidRPr="006B0007">
        <w:rPr>
          <w:spacing w:val="-5"/>
          <w:sz w:val="24"/>
          <w:szCs w:val="24"/>
        </w:rPr>
        <w:t xml:space="preserve"> </w:t>
      </w:r>
      <w:r w:rsidRPr="006B0007">
        <w:rPr>
          <w:sz w:val="24"/>
          <w:szCs w:val="24"/>
        </w:rPr>
        <w:t>проведения</w:t>
      </w:r>
      <w:r w:rsidRPr="006B0007">
        <w:rPr>
          <w:spacing w:val="-5"/>
          <w:sz w:val="24"/>
          <w:szCs w:val="24"/>
        </w:rPr>
        <w:t xml:space="preserve"> </w:t>
      </w:r>
      <w:r w:rsidRPr="006B0007">
        <w:rPr>
          <w:sz w:val="24"/>
          <w:szCs w:val="24"/>
        </w:rPr>
        <w:t>внеплановых</w:t>
      </w:r>
      <w:r w:rsidRPr="006B0007">
        <w:rPr>
          <w:spacing w:val="-9"/>
          <w:sz w:val="24"/>
          <w:szCs w:val="24"/>
        </w:rPr>
        <w:t xml:space="preserve"> </w:t>
      </w:r>
      <w:r w:rsidRPr="006B0007">
        <w:rPr>
          <w:sz w:val="24"/>
          <w:szCs w:val="24"/>
        </w:rPr>
        <w:t>проверок</w:t>
      </w:r>
      <w:r w:rsidRPr="006B0007">
        <w:rPr>
          <w:spacing w:val="-6"/>
          <w:sz w:val="24"/>
          <w:szCs w:val="24"/>
        </w:rPr>
        <w:t xml:space="preserve"> </w:t>
      </w:r>
      <w:r w:rsidRPr="006B0007">
        <w:rPr>
          <w:sz w:val="24"/>
          <w:szCs w:val="24"/>
        </w:rPr>
        <w:t>являются:</w:t>
      </w:r>
    </w:p>
    <w:p w:rsidR="00BB0B9B" w:rsidRPr="00EB6CC8" w:rsidRDefault="0096744C">
      <w:pPr>
        <w:pStyle w:val="a3"/>
        <w:ind w:right="421" w:firstLine="566"/>
        <w:rPr>
          <w:sz w:val="24"/>
          <w:szCs w:val="24"/>
        </w:rPr>
      </w:pPr>
      <w:r w:rsidRPr="00EB6CC8">
        <w:rPr>
          <w:sz w:val="24"/>
          <w:szCs w:val="24"/>
        </w:rPr>
        <w:t>а) на основании поступившей информации о нарушении законодательства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Российской Федерации о контрактной системе в сфере закупок товаров, работ,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услуг для обеспечения государственных и муниципальных нужд и принятых в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соответствии</w:t>
      </w:r>
      <w:r w:rsidRPr="00EB6CC8">
        <w:rPr>
          <w:spacing w:val="-1"/>
          <w:sz w:val="24"/>
          <w:szCs w:val="24"/>
        </w:rPr>
        <w:t xml:space="preserve"> </w:t>
      </w:r>
      <w:r w:rsidRPr="00EB6CC8">
        <w:rPr>
          <w:sz w:val="24"/>
          <w:szCs w:val="24"/>
        </w:rPr>
        <w:t>с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ним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нормативных</w:t>
      </w:r>
      <w:r w:rsidRPr="00EB6CC8">
        <w:rPr>
          <w:spacing w:val="-4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правовых</w:t>
      </w:r>
      <w:r w:rsidRPr="00EB6CC8">
        <w:rPr>
          <w:spacing w:val="-4"/>
          <w:sz w:val="24"/>
          <w:szCs w:val="24"/>
        </w:rPr>
        <w:t xml:space="preserve"> </w:t>
      </w:r>
      <w:r w:rsidRPr="00EB6CC8">
        <w:rPr>
          <w:sz w:val="24"/>
          <w:szCs w:val="24"/>
        </w:rPr>
        <w:t>(правовых)</w:t>
      </w:r>
      <w:r w:rsidRPr="00EB6CC8">
        <w:rPr>
          <w:spacing w:val="-1"/>
          <w:sz w:val="24"/>
          <w:szCs w:val="24"/>
        </w:rPr>
        <w:t xml:space="preserve"> </w:t>
      </w:r>
      <w:r w:rsidRPr="00EB6CC8">
        <w:rPr>
          <w:sz w:val="24"/>
          <w:szCs w:val="24"/>
        </w:rPr>
        <w:t>актов;</w:t>
      </w:r>
    </w:p>
    <w:p w:rsidR="00BB0B9B" w:rsidRPr="00EB6CC8" w:rsidRDefault="0096744C">
      <w:pPr>
        <w:pStyle w:val="a3"/>
        <w:spacing w:line="321" w:lineRule="exact"/>
        <w:ind w:left="683" w:firstLine="0"/>
        <w:rPr>
          <w:sz w:val="24"/>
          <w:szCs w:val="24"/>
        </w:rPr>
      </w:pPr>
      <w:r w:rsidRPr="00EB6CC8">
        <w:rPr>
          <w:sz w:val="24"/>
          <w:szCs w:val="24"/>
        </w:rPr>
        <w:t>б)</w:t>
      </w:r>
      <w:r w:rsidRPr="00EB6CC8">
        <w:rPr>
          <w:spacing w:val="-8"/>
          <w:sz w:val="24"/>
          <w:szCs w:val="24"/>
        </w:rPr>
        <w:t xml:space="preserve"> </w:t>
      </w:r>
      <w:r w:rsidRPr="00EB6CC8">
        <w:rPr>
          <w:sz w:val="24"/>
          <w:szCs w:val="24"/>
        </w:rPr>
        <w:t>в</w:t>
      </w:r>
      <w:r w:rsidRPr="00EB6CC8">
        <w:rPr>
          <w:spacing w:val="-7"/>
          <w:sz w:val="24"/>
          <w:szCs w:val="24"/>
        </w:rPr>
        <w:t xml:space="preserve"> </w:t>
      </w:r>
      <w:r w:rsidRPr="00EB6CC8">
        <w:rPr>
          <w:sz w:val="24"/>
          <w:szCs w:val="24"/>
        </w:rPr>
        <w:t>случае</w:t>
      </w:r>
      <w:r w:rsidRPr="00EB6CC8">
        <w:rPr>
          <w:spacing w:val="-5"/>
          <w:sz w:val="24"/>
          <w:szCs w:val="24"/>
        </w:rPr>
        <w:t xml:space="preserve"> </w:t>
      </w:r>
      <w:r w:rsidRPr="00EB6CC8">
        <w:rPr>
          <w:sz w:val="24"/>
          <w:szCs w:val="24"/>
        </w:rPr>
        <w:t>истечения</w:t>
      </w:r>
      <w:r w:rsidRPr="00EB6CC8">
        <w:rPr>
          <w:spacing w:val="-5"/>
          <w:sz w:val="24"/>
          <w:szCs w:val="24"/>
        </w:rPr>
        <w:t xml:space="preserve"> </w:t>
      </w:r>
      <w:r w:rsidRPr="00EB6CC8">
        <w:rPr>
          <w:sz w:val="24"/>
          <w:szCs w:val="24"/>
        </w:rPr>
        <w:t>срока</w:t>
      </w:r>
      <w:r w:rsidRPr="00EB6CC8">
        <w:rPr>
          <w:spacing w:val="-5"/>
          <w:sz w:val="24"/>
          <w:szCs w:val="24"/>
        </w:rPr>
        <w:t xml:space="preserve"> </w:t>
      </w:r>
      <w:r w:rsidRPr="00EB6CC8">
        <w:rPr>
          <w:sz w:val="24"/>
          <w:szCs w:val="24"/>
        </w:rPr>
        <w:t>исполнения</w:t>
      </w:r>
      <w:r w:rsidRPr="00EB6CC8">
        <w:rPr>
          <w:spacing w:val="-1"/>
          <w:sz w:val="24"/>
          <w:szCs w:val="24"/>
        </w:rPr>
        <w:t xml:space="preserve"> </w:t>
      </w:r>
      <w:r w:rsidRPr="00EB6CC8">
        <w:rPr>
          <w:sz w:val="24"/>
          <w:szCs w:val="24"/>
        </w:rPr>
        <w:t>ранее</w:t>
      </w:r>
      <w:r w:rsidRPr="00EB6CC8">
        <w:rPr>
          <w:spacing w:val="-5"/>
          <w:sz w:val="24"/>
          <w:szCs w:val="24"/>
        </w:rPr>
        <w:t xml:space="preserve"> </w:t>
      </w:r>
      <w:r w:rsidRPr="00EB6CC8">
        <w:rPr>
          <w:sz w:val="24"/>
          <w:szCs w:val="24"/>
        </w:rPr>
        <w:t>выданного</w:t>
      </w:r>
      <w:r w:rsidRPr="00EB6CC8">
        <w:rPr>
          <w:spacing w:val="-6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предписания;</w:t>
      </w:r>
    </w:p>
    <w:p w:rsidR="00BB0B9B" w:rsidRPr="00EB6CC8" w:rsidRDefault="0096744C" w:rsidP="00EB6CC8">
      <w:pPr>
        <w:pStyle w:val="a3"/>
        <w:ind w:right="407" w:firstLine="593"/>
        <w:rPr>
          <w:sz w:val="24"/>
          <w:szCs w:val="24"/>
        </w:rPr>
      </w:pPr>
      <w:r w:rsidRPr="00EB6CC8">
        <w:rPr>
          <w:sz w:val="24"/>
          <w:szCs w:val="24"/>
        </w:rPr>
        <w:t>в)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в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случае,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предусмотренном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подпунктом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"в"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пункта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42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Приказа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Федерального казначейства от 12 марта 2018 г. N 14н «Об утверждении Общих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требований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к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осуществлению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органами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государственного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(муниципального)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финансового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контроля,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являющимися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органами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(должностными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лицами)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исполнительной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власти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субъектов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Российской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Федерации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(местных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администраций),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контроля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за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соблюдением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Федерального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закона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"О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контрактной системе в сфере закупок товаров, работ, услуг для обеспечения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государственных</w:t>
      </w:r>
      <w:r w:rsidRPr="00EB6CC8">
        <w:rPr>
          <w:spacing w:val="-4"/>
          <w:sz w:val="24"/>
          <w:szCs w:val="24"/>
        </w:rPr>
        <w:t xml:space="preserve"> </w:t>
      </w:r>
      <w:r w:rsidRPr="00EB6CC8">
        <w:rPr>
          <w:sz w:val="24"/>
          <w:szCs w:val="24"/>
        </w:rPr>
        <w:t>и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муниципальных</w:t>
      </w:r>
      <w:r w:rsidRPr="00EB6CC8">
        <w:rPr>
          <w:spacing w:val="-3"/>
          <w:sz w:val="24"/>
          <w:szCs w:val="24"/>
        </w:rPr>
        <w:t xml:space="preserve"> </w:t>
      </w:r>
      <w:r w:rsidRPr="00EB6CC8">
        <w:rPr>
          <w:sz w:val="24"/>
          <w:szCs w:val="24"/>
        </w:rPr>
        <w:t>нужд</w:t>
      </w:r>
    </w:p>
    <w:p w:rsidR="00BB0B9B" w:rsidRPr="00EB6CC8" w:rsidRDefault="0096744C" w:rsidP="006B0007">
      <w:pPr>
        <w:pStyle w:val="a5"/>
        <w:numPr>
          <w:ilvl w:val="0"/>
          <w:numId w:val="5"/>
        </w:numPr>
        <w:tabs>
          <w:tab w:val="left" w:pos="1259"/>
        </w:tabs>
        <w:spacing w:before="2" w:line="322" w:lineRule="exact"/>
        <w:ind w:left="1258" w:hanging="432"/>
        <w:rPr>
          <w:sz w:val="24"/>
          <w:szCs w:val="24"/>
        </w:rPr>
      </w:pPr>
      <w:r w:rsidRPr="00EB6CC8">
        <w:rPr>
          <w:sz w:val="24"/>
          <w:szCs w:val="24"/>
        </w:rPr>
        <w:t>Руководитель</w:t>
      </w:r>
      <w:r w:rsidRPr="00EB6CC8">
        <w:rPr>
          <w:spacing w:val="7"/>
          <w:sz w:val="24"/>
          <w:szCs w:val="24"/>
        </w:rPr>
        <w:t xml:space="preserve"> </w:t>
      </w:r>
      <w:r w:rsidRPr="00EB6CC8">
        <w:rPr>
          <w:sz w:val="24"/>
          <w:szCs w:val="24"/>
        </w:rPr>
        <w:t>инспекции</w:t>
      </w:r>
      <w:r w:rsidRPr="00EB6CC8">
        <w:rPr>
          <w:spacing w:val="9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при</w:t>
      </w:r>
      <w:r w:rsidRPr="00EB6CC8">
        <w:rPr>
          <w:spacing w:val="7"/>
          <w:sz w:val="24"/>
          <w:szCs w:val="24"/>
        </w:rPr>
        <w:t xml:space="preserve"> </w:t>
      </w:r>
      <w:r w:rsidRPr="00EB6CC8">
        <w:rPr>
          <w:sz w:val="24"/>
          <w:szCs w:val="24"/>
        </w:rPr>
        <w:t>наличии</w:t>
      </w:r>
      <w:r w:rsidRPr="00EB6CC8">
        <w:rPr>
          <w:spacing w:val="7"/>
          <w:sz w:val="24"/>
          <w:szCs w:val="24"/>
        </w:rPr>
        <w:t xml:space="preserve"> </w:t>
      </w:r>
      <w:r w:rsidRPr="00EB6CC8">
        <w:rPr>
          <w:sz w:val="24"/>
          <w:szCs w:val="24"/>
        </w:rPr>
        <w:t>оснований,</w:t>
      </w:r>
      <w:r w:rsidRPr="00EB6CC8">
        <w:rPr>
          <w:spacing w:val="9"/>
          <w:sz w:val="24"/>
          <w:szCs w:val="24"/>
        </w:rPr>
        <w:t xml:space="preserve"> </w:t>
      </w:r>
      <w:r w:rsidRPr="00EB6CC8">
        <w:rPr>
          <w:sz w:val="24"/>
          <w:szCs w:val="24"/>
        </w:rPr>
        <w:t>указанных</w:t>
      </w:r>
      <w:r w:rsidRPr="00EB6CC8">
        <w:rPr>
          <w:spacing w:val="7"/>
          <w:sz w:val="24"/>
          <w:szCs w:val="24"/>
        </w:rPr>
        <w:t xml:space="preserve"> </w:t>
      </w:r>
      <w:r w:rsidRPr="00EB6CC8">
        <w:rPr>
          <w:sz w:val="24"/>
          <w:szCs w:val="24"/>
        </w:rPr>
        <w:t>в</w:t>
      </w:r>
      <w:r w:rsidRPr="00EB6CC8">
        <w:rPr>
          <w:spacing w:val="6"/>
          <w:sz w:val="24"/>
          <w:szCs w:val="24"/>
        </w:rPr>
        <w:t xml:space="preserve"> </w:t>
      </w:r>
      <w:r w:rsidRPr="00EB6CC8">
        <w:rPr>
          <w:sz w:val="24"/>
          <w:szCs w:val="24"/>
        </w:rPr>
        <w:t>пункте</w:t>
      </w:r>
    </w:p>
    <w:p w:rsidR="00BB0B9B" w:rsidRPr="00EB6CC8" w:rsidRDefault="0096744C">
      <w:pPr>
        <w:pStyle w:val="a3"/>
        <w:ind w:right="412" w:firstLine="0"/>
        <w:rPr>
          <w:sz w:val="24"/>
          <w:szCs w:val="24"/>
        </w:rPr>
      </w:pPr>
      <w:r w:rsidRPr="00EB6CC8">
        <w:rPr>
          <w:sz w:val="24"/>
          <w:szCs w:val="24"/>
        </w:rPr>
        <w:t>23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настоящего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Порядка,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направляет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руководителю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Органа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ведомственного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контроля служебную записку с приложением копий документов, содержащих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сведения,</w:t>
      </w:r>
      <w:r w:rsidRPr="00EB6CC8">
        <w:rPr>
          <w:spacing w:val="2"/>
          <w:sz w:val="24"/>
          <w:szCs w:val="24"/>
        </w:rPr>
        <w:t xml:space="preserve"> </w:t>
      </w:r>
      <w:r w:rsidRPr="00EB6CC8">
        <w:rPr>
          <w:sz w:val="24"/>
          <w:szCs w:val="24"/>
        </w:rPr>
        <w:t>являющиеся</w:t>
      </w:r>
      <w:r w:rsidRPr="00EB6CC8">
        <w:rPr>
          <w:spacing w:val="2"/>
          <w:sz w:val="24"/>
          <w:szCs w:val="24"/>
        </w:rPr>
        <w:t xml:space="preserve"> </w:t>
      </w:r>
      <w:r w:rsidRPr="00EB6CC8">
        <w:rPr>
          <w:sz w:val="24"/>
          <w:szCs w:val="24"/>
        </w:rPr>
        <w:t>основанием</w:t>
      </w:r>
      <w:r w:rsidRPr="00EB6CC8">
        <w:rPr>
          <w:spacing w:val="2"/>
          <w:sz w:val="24"/>
          <w:szCs w:val="24"/>
        </w:rPr>
        <w:t xml:space="preserve"> </w:t>
      </w:r>
      <w:r w:rsidRPr="00EB6CC8">
        <w:rPr>
          <w:sz w:val="24"/>
          <w:szCs w:val="24"/>
        </w:rPr>
        <w:t>для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принятия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решения.</w:t>
      </w:r>
    </w:p>
    <w:p w:rsidR="00BB0B9B" w:rsidRPr="00EB6CC8" w:rsidRDefault="0096744C" w:rsidP="006B0007">
      <w:pPr>
        <w:pStyle w:val="a5"/>
        <w:numPr>
          <w:ilvl w:val="0"/>
          <w:numId w:val="5"/>
        </w:numPr>
        <w:ind w:left="142" w:right="410" w:firstLine="709"/>
        <w:rPr>
          <w:sz w:val="24"/>
          <w:szCs w:val="24"/>
        </w:rPr>
      </w:pPr>
      <w:r w:rsidRPr="00EB6CC8">
        <w:rPr>
          <w:sz w:val="24"/>
          <w:szCs w:val="24"/>
        </w:rPr>
        <w:t>При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получении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такой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служебной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записки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руководитель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Органа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ведомственного</w:t>
      </w:r>
      <w:r w:rsidRPr="00EB6CC8">
        <w:rPr>
          <w:spacing w:val="-4"/>
          <w:sz w:val="24"/>
          <w:szCs w:val="24"/>
        </w:rPr>
        <w:t xml:space="preserve"> </w:t>
      </w:r>
      <w:r w:rsidRPr="00EB6CC8">
        <w:rPr>
          <w:sz w:val="24"/>
          <w:szCs w:val="24"/>
        </w:rPr>
        <w:t>контроля</w:t>
      </w:r>
      <w:r w:rsidRPr="00EB6CC8">
        <w:rPr>
          <w:spacing w:val="3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принимает</w:t>
      </w:r>
      <w:r w:rsidRPr="00EB6CC8">
        <w:rPr>
          <w:spacing w:val="-4"/>
          <w:sz w:val="24"/>
          <w:szCs w:val="24"/>
        </w:rPr>
        <w:t xml:space="preserve"> </w:t>
      </w:r>
      <w:r w:rsidRPr="00EB6CC8">
        <w:rPr>
          <w:sz w:val="24"/>
          <w:szCs w:val="24"/>
        </w:rPr>
        <w:t>решение</w:t>
      </w:r>
      <w:r w:rsidRPr="00EB6CC8">
        <w:rPr>
          <w:spacing w:val="-2"/>
          <w:sz w:val="24"/>
          <w:szCs w:val="24"/>
        </w:rPr>
        <w:t xml:space="preserve"> </w:t>
      </w:r>
      <w:r w:rsidRPr="00EB6CC8">
        <w:rPr>
          <w:sz w:val="24"/>
          <w:szCs w:val="24"/>
        </w:rPr>
        <w:t>о</w:t>
      </w:r>
      <w:r w:rsidRPr="00EB6CC8">
        <w:rPr>
          <w:spacing w:val="-3"/>
          <w:sz w:val="24"/>
          <w:szCs w:val="24"/>
        </w:rPr>
        <w:t xml:space="preserve"> </w:t>
      </w:r>
      <w:r w:rsidRPr="00EB6CC8">
        <w:rPr>
          <w:sz w:val="24"/>
          <w:szCs w:val="24"/>
        </w:rPr>
        <w:t>целесообразности</w:t>
      </w:r>
      <w:r w:rsidRPr="00EB6CC8">
        <w:rPr>
          <w:spacing w:val="-3"/>
          <w:sz w:val="24"/>
          <w:szCs w:val="24"/>
        </w:rPr>
        <w:t xml:space="preserve"> </w:t>
      </w:r>
      <w:r w:rsidRPr="00EB6CC8">
        <w:rPr>
          <w:sz w:val="24"/>
          <w:szCs w:val="24"/>
        </w:rPr>
        <w:t>проверки.</w:t>
      </w:r>
    </w:p>
    <w:p w:rsidR="00BB0B9B" w:rsidRPr="00EB6CC8" w:rsidRDefault="0096744C" w:rsidP="006B0007">
      <w:pPr>
        <w:pStyle w:val="a5"/>
        <w:numPr>
          <w:ilvl w:val="0"/>
          <w:numId w:val="5"/>
        </w:numPr>
        <w:tabs>
          <w:tab w:val="left" w:pos="142"/>
        </w:tabs>
        <w:spacing w:before="4"/>
        <w:ind w:left="142" w:right="409" w:firstLine="709"/>
        <w:rPr>
          <w:sz w:val="24"/>
          <w:szCs w:val="24"/>
        </w:rPr>
      </w:pPr>
      <w:r w:rsidRPr="00EB6CC8">
        <w:rPr>
          <w:sz w:val="24"/>
          <w:szCs w:val="24"/>
        </w:rPr>
        <w:t>По результатам внеплановой проверки инспекция руководствуется в</w:t>
      </w:r>
      <w:r w:rsidRPr="00EB6CC8">
        <w:rPr>
          <w:spacing w:val="1"/>
          <w:sz w:val="24"/>
          <w:szCs w:val="24"/>
        </w:rPr>
        <w:t xml:space="preserve"> </w:t>
      </w:r>
      <w:r w:rsidRPr="00EB6CC8">
        <w:rPr>
          <w:sz w:val="24"/>
          <w:szCs w:val="24"/>
        </w:rPr>
        <w:t>своей</w:t>
      </w:r>
      <w:r w:rsidRPr="00EB6CC8">
        <w:rPr>
          <w:spacing w:val="55"/>
          <w:sz w:val="24"/>
          <w:szCs w:val="24"/>
        </w:rPr>
        <w:t xml:space="preserve"> </w:t>
      </w:r>
      <w:r w:rsidRPr="00EB6CC8">
        <w:rPr>
          <w:sz w:val="24"/>
          <w:szCs w:val="24"/>
        </w:rPr>
        <w:t>деятельности</w:t>
      </w:r>
      <w:r w:rsidRPr="00EB6CC8">
        <w:rPr>
          <w:spacing w:val="58"/>
          <w:sz w:val="24"/>
          <w:szCs w:val="24"/>
        </w:rPr>
        <w:t xml:space="preserve"> </w:t>
      </w:r>
      <w:r w:rsidRPr="00EB6CC8">
        <w:rPr>
          <w:sz w:val="24"/>
          <w:szCs w:val="24"/>
        </w:rPr>
        <w:t>пунктами</w:t>
      </w:r>
      <w:r w:rsidRPr="00EB6CC8">
        <w:rPr>
          <w:spacing w:val="60"/>
          <w:sz w:val="24"/>
          <w:szCs w:val="24"/>
        </w:rPr>
        <w:t xml:space="preserve"> </w:t>
      </w:r>
      <w:r w:rsidRPr="00EB6CC8">
        <w:rPr>
          <w:sz w:val="24"/>
          <w:szCs w:val="24"/>
        </w:rPr>
        <w:t>16-22</w:t>
      </w:r>
      <w:r w:rsidRPr="00EB6CC8">
        <w:rPr>
          <w:spacing w:val="55"/>
          <w:sz w:val="24"/>
          <w:szCs w:val="24"/>
        </w:rPr>
        <w:t xml:space="preserve"> </w:t>
      </w:r>
      <w:r w:rsidRPr="00EB6CC8">
        <w:rPr>
          <w:sz w:val="24"/>
          <w:szCs w:val="24"/>
        </w:rPr>
        <w:t>настоящего</w:t>
      </w:r>
      <w:r w:rsidRPr="00EB6CC8">
        <w:rPr>
          <w:spacing w:val="55"/>
          <w:sz w:val="24"/>
          <w:szCs w:val="24"/>
        </w:rPr>
        <w:t xml:space="preserve"> </w:t>
      </w:r>
      <w:r w:rsidRPr="00EB6CC8">
        <w:rPr>
          <w:sz w:val="24"/>
          <w:szCs w:val="24"/>
        </w:rPr>
        <w:t>Порядка.</w:t>
      </w:r>
    </w:p>
    <w:sectPr w:rsidR="00BB0B9B" w:rsidRPr="00EB6CC8" w:rsidSect="00BB0B9B">
      <w:footerReference w:type="default" r:id="rId7"/>
      <w:pgSz w:w="11910" w:h="16840"/>
      <w:pgMar w:top="1580" w:right="440" w:bottom="280" w:left="130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075" w:rsidRDefault="000D1075" w:rsidP="00BB0B9B">
      <w:r>
        <w:separator/>
      </w:r>
    </w:p>
  </w:endnote>
  <w:endnote w:type="continuationSeparator" w:id="1">
    <w:p w:rsidR="000D1075" w:rsidRDefault="000D1075" w:rsidP="00BB0B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B9B" w:rsidRDefault="00BB0B9B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075" w:rsidRDefault="000D1075" w:rsidP="00BB0B9B">
      <w:r>
        <w:separator/>
      </w:r>
    </w:p>
  </w:footnote>
  <w:footnote w:type="continuationSeparator" w:id="1">
    <w:p w:rsidR="000D1075" w:rsidRDefault="000D1075" w:rsidP="00BB0B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333"/>
    <w:multiLevelType w:val="hybridMultilevel"/>
    <w:tmpl w:val="5EC409B0"/>
    <w:lvl w:ilvl="0" w:tplc="F7E237F4">
      <w:start w:val="1"/>
      <w:numFmt w:val="decimal"/>
      <w:lvlText w:val="%1."/>
      <w:lvlJc w:val="left"/>
      <w:pPr>
        <w:ind w:left="116" w:hanging="58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D68354E">
      <w:numFmt w:val="bullet"/>
      <w:lvlText w:val="•"/>
      <w:lvlJc w:val="left"/>
      <w:pPr>
        <w:ind w:left="1124" w:hanging="581"/>
      </w:pPr>
      <w:rPr>
        <w:rFonts w:hint="default"/>
        <w:lang w:val="ru-RU" w:eastAsia="en-US" w:bidi="ar-SA"/>
      </w:rPr>
    </w:lvl>
    <w:lvl w:ilvl="2" w:tplc="4B2C6FE8">
      <w:numFmt w:val="bullet"/>
      <w:lvlText w:val="•"/>
      <w:lvlJc w:val="left"/>
      <w:pPr>
        <w:ind w:left="2128" w:hanging="581"/>
      </w:pPr>
      <w:rPr>
        <w:rFonts w:hint="default"/>
        <w:lang w:val="ru-RU" w:eastAsia="en-US" w:bidi="ar-SA"/>
      </w:rPr>
    </w:lvl>
    <w:lvl w:ilvl="3" w:tplc="821A9D70">
      <w:numFmt w:val="bullet"/>
      <w:lvlText w:val="•"/>
      <w:lvlJc w:val="left"/>
      <w:pPr>
        <w:ind w:left="3133" w:hanging="581"/>
      </w:pPr>
      <w:rPr>
        <w:rFonts w:hint="default"/>
        <w:lang w:val="ru-RU" w:eastAsia="en-US" w:bidi="ar-SA"/>
      </w:rPr>
    </w:lvl>
    <w:lvl w:ilvl="4" w:tplc="3FBA4EA2">
      <w:numFmt w:val="bullet"/>
      <w:lvlText w:val="•"/>
      <w:lvlJc w:val="left"/>
      <w:pPr>
        <w:ind w:left="4137" w:hanging="581"/>
      </w:pPr>
      <w:rPr>
        <w:rFonts w:hint="default"/>
        <w:lang w:val="ru-RU" w:eastAsia="en-US" w:bidi="ar-SA"/>
      </w:rPr>
    </w:lvl>
    <w:lvl w:ilvl="5" w:tplc="23B42378">
      <w:numFmt w:val="bullet"/>
      <w:lvlText w:val="•"/>
      <w:lvlJc w:val="left"/>
      <w:pPr>
        <w:ind w:left="5142" w:hanging="581"/>
      </w:pPr>
      <w:rPr>
        <w:rFonts w:hint="default"/>
        <w:lang w:val="ru-RU" w:eastAsia="en-US" w:bidi="ar-SA"/>
      </w:rPr>
    </w:lvl>
    <w:lvl w:ilvl="6" w:tplc="16FE9524">
      <w:numFmt w:val="bullet"/>
      <w:lvlText w:val="•"/>
      <w:lvlJc w:val="left"/>
      <w:pPr>
        <w:ind w:left="6146" w:hanging="581"/>
      </w:pPr>
      <w:rPr>
        <w:rFonts w:hint="default"/>
        <w:lang w:val="ru-RU" w:eastAsia="en-US" w:bidi="ar-SA"/>
      </w:rPr>
    </w:lvl>
    <w:lvl w:ilvl="7" w:tplc="32EA828A">
      <w:numFmt w:val="bullet"/>
      <w:lvlText w:val="•"/>
      <w:lvlJc w:val="left"/>
      <w:pPr>
        <w:ind w:left="7150" w:hanging="581"/>
      </w:pPr>
      <w:rPr>
        <w:rFonts w:hint="default"/>
        <w:lang w:val="ru-RU" w:eastAsia="en-US" w:bidi="ar-SA"/>
      </w:rPr>
    </w:lvl>
    <w:lvl w:ilvl="8" w:tplc="817E4626">
      <w:numFmt w:val="bullet"/>
      <w:lvlText w:val="•"/>
      <w:lvlJc w:val="left"/>
      <w:pPr>
        <w:ind w:left="8155" w:hanging="581"/>
      </w:pPr>
      <w:rPr>
        <w:rFonts w:hint="default"/>
        <w:lang w:val="ru-RU" w:eastAsia="en-US" w:bidi="ar-SA"/>
      </w:rPr>
    </w:lvl>
  </w:abstractNum>
  <w:abstractNum w:abstractNumId="1">
    <w:nsid w:val="0C60011A"/>
    <w:multiLevelType w:val="hybridMultilevel"/>
    <w:tmpl w:val="BB089B5E"/>
    <w:lvl w:ilvl="0" w:tplc="F09C296E">
      <w:start w:val="1"/>
      <w:numFmt w:val="decimal"/>
      <w:lvlText w:val="%1)"/>
      <w:lvlJc w:val="left"/>
      <w:pPr>
        <w:ind w:left="1129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72EDA94">
      <w:numFmt w:val="bullet"/>
      <w:lvlText w:val="•"/>
      <w:lvlJc w:val="left"/>
      <w:pPr>
        <w:ind w:left="2024" w:hanging="303"/>
      </w:pPr>
      <w:rPr>
        <w:rFonts w:hint="default"/>
        <w:lang w:val="ru-RU" w:eastAsia="en-US" w:bidi="ar-SA"/>
      </w:rPr>
    </w:lvl>
    <w:lvl w:ilvl="2" w:tplc="08E0D138">
      <w:numFmt w:val="bullet"/>
      <w:lvlText w:val="•"/>
      <w:lvlJc w:val="left"/>
      <w:pPr>
        <w:ind w:left="2928" w:hanging="303"/>
      </w:pPr>
      <w:rPr>
        <w:rFonts w:hint="default"/>
        <w:lang w:val="ru-RU" w:eastAsia="en-US" w:bidi="ar-SA"/>
      </w:rPr>
    </w:lvl>
    <w:lvl w:ilvl="3" w:tplc="E592A206">
      <w:numFmt w:val="bullet"/>
      <w:lvlText w:val="•"/>
      <w:lvlJc w:val="left"/>
      <w:pPr>
        <w:ind w:left="3833" w:hanging="303"/>
      </w:pPr>
      <w:rPr>
        <w:rFonts w:hint="default"/>
        <w:lang w:val="ru-RU" w:eastAsia="en-US" w:bidi="ar-SA"/>
      </w:rPr>
    </w:lvl>
    <w:lvl w:ilvl="4" w:tplc="2A0207D4">
      <w:numFmt w:val="bullet"/>
      <w:lvlText w:val="•"/>
      <w:lvlJc w:val="left"/>
      <w:pPr>
        <w:ind w:left="4737" w:hanging="303"/>
      </w:pPr>
      <w:rPr>
        <w:rFonts w:hint="default"/>
        <w:lang w:val="ru-RU" w:eastAsia="en-US" w:bidi="ar-SA"/>
      </w:rPr>
    </w:lvl>
    <w:lvl w:ilvl="5" w:tplc="C2C46E40">
      <w:numFmt w:val="bullet"/>
      <w:lvlText w:val="•"/>
      <w:lvlJc w:val="left"/>
      <w:pPr>
        <w:ind w:left="5642" w:hanging="303"/>
      </w:pPr>
      <w:rPr>
        <w:rFonts w:hint="default"/>
        <w:lang w:val="ru-RU" w:eastAsia="en-US" w:bidi="ar-SA"/>
      </w:rPr>
    </w:lvl>
    <w:lvl w:ilvl="6" w:tplc="02ACB9D4">
      <w:numFmt w:val="bullet"/>
      <w:lvlText w:val="•"/>
      <w:lvlJc w:val="left"/>
      <w:pPr>
        <w:ind w:left="6546" w:hanging="303"/>
      </w:pPr>
      <w:rPr>
        <w:rFonts w:hint="default"/>
        <w:lang w:val="ru-RU" w:eastAsia="en-US" w:bidi="ar-SA"/>
      </w:rPr>
    </w:lvl>
    <w:lvl w:ilvl="7" w:tplc="978408E8">
      <w:numFmt w:val="bullet"/>
      <w:lvlText w:val="•"/>
      <w:lvlJc w:val="left"/>
      <w:pPr>
        <w:ind w:left="7450" w:hanging="303"/>
      </w:pPr>
      <w:rPr>
        <w:rFonts w:hint="default"/>
        <w:lang w:val="ru-RU" w:eastAsia="en-US" w:bidi="ar-SA"/>
      </w:rPr>
    </w:lvl>
    <w:lvl w:ilvl="8" w:tplc="1E760794">
      <w:numFmt w:val="bullet"/>
      <w:lvlText w:val="•"/>
      <w:lvlJc w:val="left"/>
      <w:pPr>
        <w:ind w:left="8355" w:hanging="303"/>
      </w:pPr>
      <w:rPr>
        <w:rFonts w:hint="default"/>
        <w:lang w:val="ru-RU" w:eastAsia="en-US" w:bidi="ar-SA"/>
      </w:rPr>
    </w:lvl>
  </w:abstractNum>
  <w:abstractNum w:abstractNumId="2">
    <w:nsid w:val="37190584"/>
    <w:multiLevelType w:val="hybridMultilevel"/>
    <w:tmpl w:val="18306244"/>
    <w:lvl w:ilvl="0" w:tplc="14543E58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EAB73DC"/>
    <w:multiLevelType w:val="hybridMultilevel"/>
    <w:tmpl w:val="25CA0C10"/>
    <w:lvl w:ilvl="0" w:tplc="2D8A5E7C">
      <w:start w:val="1"/>
      <w:numFmt w:val="decimal"/>
      <w:lvlText w:val="%1."/>
      <w:lvlJc w:val="left"/>
      <w:pPr>
        <w:ind w:left="796" w:hanging="65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B4C6FD8">
      <w:start w:val="1"/>
      <w:numFmt w:val="upperRoman"/>
      <w:lvlText w:val="%2."/>
      <w:lvlJc w:val="left"/>
      <w:pPr>
        <w:ind w:left="4441" w:hanging="706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2" w:tplc="1A8CABF2">
      <w:numFmt w:val="bullet"/>
      <w:lvlText w:val="•"/>
      <w:lvlJc w:val="left"/>
      <w:pPr>
        <w:ind w:left="5080" w:hanging="706"/>
      </w:pPr>
      <w:rPr>
        <w:rFonts w:hint="default"/>
        <w:lang w:val="ru-RU" w:eastAsia="en-US" w:bidi="ar-SA"/>
      </w:rPr>
    </w:lvl>
    <w:lvl w:ilvl="3" w:tplc="DF4E2D7C">
      <w:numFmt w:val="bullet"/>
      <w:lvlText w:val="•"/>
      <w:lvlJc w:val="left"/>
      <w:pPr>
        <w:ind w:left="5712" w:hanging="706"/>
      </w:pPr>
      <w:rPr>
        <w:rFonts w:hint="default"/>
        <w:lang w:val="ru-RU" w:eastAsia="en-US" w:bidi="ar-SA"/>
      </w:rPr>
    </w:lvl>
    <w:lvl w:ilvl="4" w:tplc="581A3BD6">
      <w:numFmt w:val="bullet"/>
      <w:lvlText w:val="•"/>
      <w:lvlJc w:val="left"/>
      <w:pPr>
        <w:ind w:left="6343" w:hanging="706"/>
      </w:pPr>
      <w:rPr>
        <w:rFonts w:hint="default"/>
        <w:lang w:val="ru-RU" w:eastAsia="en-US" w:bidi="ar-SA"/>
      </w:rPr>
    </w:lvl>
    <w:lvl w:ilvl="5" w:tplc="F7181690">
      <w:numFmt w:val="bullet"/>
      <w:lvlText w:val="•"/>
      <w:lvlJc w:val="left"/>
      <w:pPr>
        <w:ind w:left="6975" w:hanging="706"/>
      </w:pPr>
      <w:rPr>
        <w:rFonts w:hint="default"/>
        <w:lang w:val="ru-RU" w:eastAsia="en-US" w:bidi="ar-SA"/>
      </w:rPr>
    </w:lvl>
    <w:lvl w:ilvl="6" w:tplc="F74EF7EA">
      <w:numFmt w:val="bullet"/>
      <w:lvlText w:val="•"/>
      <w:lvlJc w:val="left"/>
      <w:pPr>
        <w:ind w:left="7606" w:hanging="706"/>
      </w:pPr>
      <w:rPr>
        <w:rFonts w:hint="default"/>
        <w:lang w:val="ru-RU" w:eastAsia="en-US" w:bidi="ar-SA"/>
      </w:rPr>
    </w:lvl>
    <w:lvl w:ilvl="7" w:tplc="87DEBA78">
      <w:numFmt w:val="bullet"/>
      <w:lvlText w:val="•"/>
      <w:lvlJc w:val="left"/>
      <w:pPr>
        <w:ind w:left="8238" w:hanging="706"/>
      </w:pPr>
      <w:rPr>
        <w:rFonts w:hint="default"/>
        <w:lang w:val="ru-RU" w:eastAsia="en-US" w:bidi="ar-SA"/>
      </w:rPr>
    </w:lvl>
    <w:lvl w:ilvl="8" w:tplc="43245080">
      <w:numFmt w:val="bullet"/>
      <w:lvlText w:val="•"/>
      <w:lvlJc w:val="left"/>
      <w:pPr>
        <w:ind w:left="8869" w:hanging="706"/>
      </w:pPr>
      <w:rPr>
        <w:rFonts w:hint="default"/>
        <w:lang w:val="ru-RU" w:eastAsia="en-US" w:bidi="ar-SA"/>
      </w:rPr>
    </w:lvl>
  </w:abstractNum>
  <w:abstractNum w:abstractNumId="4">
    <w:nsid w:val="58945EBC"/>
    <w:multiLevelType w:val="hybridMultilevel"/>
    <w:tmpl w:val="3EAE2046"/>
    <w:lvl w:ilvl="0" w:tplc="8D5687E4">
      <w:start w:val="1"/>
      <w:numFmt w:val="decimal"/>
      <w:lvlText w:val="%1)"/>
      <w:lvlJc w:val="left"/>
      <w:pPr>
        <w:ind w:left="116" w:hanging="61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6EADD24">
      <w:numFmt w:val="bullet"/>
      <w:lvlText w:val="•"/>
      <w:lvlJc w:val="left"/>
      <w:pPr>
        <w:ind w:left="1124" w:hanging="610"/>
      </w:pPr>
      <w:rPr>
        <w:rFonts w:hint="default"/>
        <w:lang w:val="ru-RU" w:eastAsia="en-US" w:bidi="ar-SA"/>
      </w:rPr>
    </w:lvl>
    <w:lvl w:ilvl="2" w:tplc="558C4C52">
      <w:numFmt w:val="bullet"/>
      <w:lvlText w:val="•"/>
      <w:lvlJc w:val="left"/>
      <w:pPr>
        <w:ind w:left="2128" w:hanging="610"/>
      </w:pPr>
      <w:rPr>
        <w:rFonts w:hint="default"/>
        <w:lang w:val="ru-RU" w:eastAsia="en-US" w:bidi="ar-SA"/>
      </w:rPr>
    </w:lvl>
    <w:lvl w:ilvl="3" w:tplc="5F92DF96">
      <w:numFmt w:val="bullet"/>
      <w:lvlText w:val="•"/>
      <w:lvlJc w:val="left"/>
      <w:pPr>
        <w:ind w:left="3133" w:hanging="610"/>
      </w:pPr>
      <w:rPr>
        <w:rFonts w:hint="default"/>
        <w:lang w:val="ru-RU" w:eastAsia="en-US" w:bidi="ar-SA"/>
      </w:rPr>
    </w:lvl>
    <w:lvl w:ilvl="4" w:tplc="1D5237D8">
      <w:numFmt w:val="bullet"/>
      <w:lvlText w:val="•"/>
      <w:lvlJc w:val="left"/>
      <w:pPr>
        <w:ind w:left="4137" w:hanging="610"/>
      </w:pPr>
      <w:rPr>
        <w:rFonts w:hint="default"/>
        <w:lang w:val="ru-RU" w:eastAsia="en-US" w:bidi="ar-SA"/>
      </w:rPr>
    </w:lvl>
    <w:lvl w:ilvl="5" w:tplc="DF1E0BBC">
      <w:numFmt w:val="bullet"/>
      <w:lvlText w:val="•"/>
      <w:lvlJc w:val="left"/>
      <w:pPr>
        <w:ind w:left="5142" w:hanging="610"/>
      </w:pPr>
      <w:rPr>
        <w:rFonts w:hint="default"/>
        <w:lang w:val="ru-RU" w:eastAsia="en-US" w:bidi="ar-SA"/>
      </w:rPr>
    </w:lvl>
    <w:lvl w:ilvl="6" w:tplc="9C74A942">
      <w:numFmt w:val="bullet"/>
      <w:lvlText w:val="•"/>
      <w:lvlJc w:val="left"/>
      <w:pPr>
        <w:ind w:left="6146" w:hanging="610"/>
      </w:pPr>
      <w:rPr>
        <w:rFonts w:hint="default"/>
        <w:lang w:val="ru-RU" w:eastAsia="en-US" w:bidi="ar-SA"/>
      </w:rPr>
    </w:lvl>
    <w:lvl w:ilvl="7" w:tplc="E22C65D6">
      <w:numFmt w:val="bullet"/>
      <w:lvlText w:val="•"/>
      <w:lvlJc w:val="left"/>
      <w:pPr>
        <w:ind w:left="7150" w:hanging="610"/>
      </w:pPr>
      <w:rPr>
        <w:rFonts w:hint="default"/>
        <w:lang w:val="ru-RU" w:eastAsia="en-US" w:bidi="ar-SA"/>
      </w:rPr>
    </w:lvl>
    <w:lvl w:ilvl="8" w:tplc="331AE078">
      <w:numFmt w:val="bullet"/>
      <w:lvlText w:val="•"/>
      <w:lvlJc w:val="left"/>
      <w:pPr>
        <w:ind w:left="8155" w:hanging="610"/>
      </w:pPr>
      <w:rPr>
        <w:rFonts w:hint="default"/>
        <w:lang w:val="ru-RU" w:eastAsia="en-US" w:bidi="ar-SA"/>
      </w:rPr>
    </w:lvl>
  </w:abstractNum>
  <w:abstractNum w:abstractNumId="5">
    <w:nsid w:val="5DC819D9"/>
    <w:multiLevelType w:val="hybridMultilevel"/>
    <w:tmpl w:val="4F88A656"/>
    <w:lvl w:ilvl="0" w:tplc="2206A05A">
      <w:start w:val="3"/>
      <w:numFmt w:val="decimal"/>
      <w:lvlText w:val="%1"/>
      <w:lvlJc w:val="left"/>
      <w:pPr>
        <w:ind w:left="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3" w:hanging="360"/>
      </w:pPr>
    </w:lvl>
    <w:lvl w:ilvl="2" w:tplc="0419001B" w:tentative="1">
      <w:start w:val="1"/>
      <w:numFmt w:val="lowerRoman"/>
      <w:lvlText w:val="%3."/>
      <w:lvlJc w:val="right"/>
      <w:pPr>
        <w:ind w:left="1973" w:hanging="180"/>
      </w:pPr>
    </w:lvl>
    <w:lvl w:ilvl="3" w:tplc="0419000F" w:tentative="1">
      <w:start w:val="1"/>
      <w:numFmt w:val="decimal"/>
      <w:lvlText w:val="%4."/>
      <w:lvlJc w:val="left"/>
      <w:pPr>
        <w:ind w:left="2693" w:hanging="360"/>
      </w:pPr>
    </w:lvl>
    <w:lvl w:ilvl="4" w:tplc="04190019" w:tentative="1">
      <w:start w:val="1"/>
      <w:numFmt w:val="lowerLetter"/>
      <w:lvlText w:val="%5."/>
      <w:lvlJc w:val="left"/>
      <w:pPr>
        <w:ind w:left="3413" w:hanging="360"/>
      </w:pPr>
    </w:lvl>
    <w:lvl w:ilvl="5" w:tplc="0419001B" w:tentative="1">
      <w:start w:val="1"/>
      <w:numFmt w:val="lowerRoman"/>
      <w:lvlText w:val="%6."/>
      <w:lvlJc w:val="right"/>
      <w:pPr>
        <w:ind w:left="4133" w:hanging="180"/>
      </w:pPr>
    </w:lvl>
    <w:lvl w:ilvl="6" w:tplc="0419000F" w:tentative="1">
      <w:start w:val="1"/>
      <w:numFmt w:val="decimal"/>
      <w:lvlText w:val="%7."/>
      <w:lvlJc w:val="left"/>
      <w:pPr>
        <w:ind w:left="4853" w:hanging="360"/>
      </w:pPr>
    </w:lvl>
    <w:lvl w:ilvl="7" w:tplc="04190019" w:tentative="1">
      <w:start w:val="1"/>
      <w:numFmt w:val="lowerLetter"/>
      <w:lvlText w:val="%8."/>
      <w:lvlJc w:val="left"/>
      <w:pPr>
        <w:ind w:left="5573" w:hanging="360"/>
      </w:pPr>
    </w:lvl>
    <w:lvl w:ilvl="8" w:tplc="041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6">
    <w:nsid w:val="5FDB1E55"/>
    <w:multiLevelType w:val="hybridMultilevel"/>
    <w:tmpl w:val="87929362"/>
    <w:lvl w:ilvl="0" w:tplc="D1182F64">
      <w:start w:val="3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>
    <w:nsid w:val="7DCD6B29"/>
    <w:multiLevelType w:val="hybridMultilevel"/>
    <w:tmpl w:val="91560F6C"/>
    <w:lvl w:ilvl="0" w:tplc="076277F0">
      <w:start w:val="1"/>
      <w:numFmt w:val="decimal"/>
      <w:lvlText w:val="%1)"/>
      <w:lvlJc w:val="left"/>
      <w:pPr>
        <w:ind w:left="1129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8B62770">
      <w:numFmt w:val="bullet"/>
      <w:lvlText w:val="•"/>
      <w:lvlJc w:val="left"/>
      <w:pPr>
        <w:ind w:left="2024" w:hanging="303"/>
      </w:pPr>
      <w:rPr>
        <w:rFonts w:hint="default"/>
        <w:lang w:val="ru-RU" w:eastAsia="en-US" w:bidi="ar-SA"/>
      </w:rPr>
    </w:lvl>
    <w:lvl w:ilvl="2" w:tplc="375E6072">
      <w:numFmt w:val="bullet"/>
      <w:lvlText w:val="•"/>
      <w:lvlJc w:val="left"/>
      <w:pPr>
        <w:ind w:left="2928" w:hanging="303"/>
      </w:pPr>
      <w:rPr>
        <w:rFonts w:hint="default"/>
        <w:lang w:val="ru-RU" w:eastAsia="en-US" w:bidi="ar-SA"/>
      </w:rPr>
    </w:lvl>
    <w:lvl w:ilvl="3" w:tplc="6FE28CCA">
      <w:numFmt w:val="bullet"/>
      <w:lvlText w:val="•"/>
      <w:lvlJc w:val="left"/>
      <w:pPr>
        <w:ind w:left="3833" w:hanging="303"/>
      </w:pPr>
      <w:rPr>
        <w:rFonts w:hint="default"/>
        <w:lang w:val="ru-RU" w:eastAsia="en-US" w:bidi="ar-SA"/>
      </w:rPr>
    </w:lvl>
    <w:lvl w:ilvl="4" w:tplc="A0ECE954">
      <w:numFmt w:val="bullet"/>
      <w:lvlText w:val="•"/>
      <w:lvlJc w:val="left"/>
      <w:pPr>
        <w:ind w:left="4737" w:hanging="303"/>
      </w:pPr>
      <w:rPr>
        <w:rFonts w:hint="default"/>
        <w:lang w:val="ru-RU" w:eastAsia="en-US" w:bidi="ar-SA"/>
      </w:rPr>
    </w:lvl>
    <w:lvl w:ilvl="5" w:tplc="CC068054">
      <w:numFmt w:val="bullet"/>
      <w:lvlText w:val="•"/>
      <w:lvlJc w:val="left"/>
      <w:pPr>
        <w:ind w:left="5642" w:hanging="303"/>
      </w:pPr>
      <w:rPr>
        <w:rFonts w:hint="default"/>
        <w:lang w:val="ru-RU" w:eastAsia="en-US" w:bidi="ar-SA"/>
      </w:rPr>
    </w:lvl>
    <w:lvl w:ilvl="6" w:tplc="7E6C93F2">
      <w:numFmt w:val="bullet"/>
      <w:lvlText w:val="•"/>
      <w:lvlJc w:val="left"/>
      <w:pPr>
        <w:ind w:left="6546" w:hanging="303"/>
      </w:pPr>
      <w:rPr>
        <w:rFonts w:hint="default"/>
        <w:lang w:val="ru-RU" w:eastAsia="en-US" w:bidi="ar-SA"/>
      </w:rPr>
    </w:lvl>
    <w:lvl w:ilvl="7" w:tplc="13FE3806">
      <w:numFmt w:val="bullet"/>
      <w:lvlText w:val="•"/>
      <w:lvlJc w:val="left"/>
      <w:pPr>
        <w:ind w:left="7450" w:hanging="303"/>
      </w:pPr>
      <w:rPr>
        <w:rFonts w:hint="default"/>
        <w:lang w:val="ru-RU" w:eastAsia="en-US" w:bidi="ar-SA"/>
      </w:rPr>
    </w:lvl>
    <w:lvl w:ilvl="8" w:tplc="A48404D4">
      <w:numFmt w:val="bullet"/>
      <w:lvlText w:val="•"/>
      <w:lvlJc w:val="left"/>
      <w:pPr>
        <w:ind w:left="8355" w:hanging="303"/>
      </w:pPr>
      <w:rPr>
        <w:rFonts w:hint="default"/>
        <w:lang w:val="ru-RU" w:eastAsia="en-US" w:bidi="ar-SA"/>
      </w:rPr>
    </w:lvl>
  </w:abstractNum>
  <w:abstractNum w:abstractNumId="8">
    <w:nsid w:val="7FE2675E"/>
    <w:multiLevelType w:val="hybridMultilevel"/>
    <w:tmpl w:val="AD76F2E4"/>
    <w:lvl w:ilvl="0" w:tplc="B324022C">
      <w:start w:val="1"/>
      <w:numFmt w:val="decimal"/>
      <w:lvlText w:val="%1)"/>
      <w:lvlJc w:val="left"/>
      <w:pPr>
        <w:ind w:left="116" w:hanging="59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6F0D0C6">
      <w:numFmt w:val="bullet"/>
      <w:lvlText w:val="•"/>
      <w:lvlJc w:val="left"/>
      <w:pPr>
        <w:ind w:left="1124" w:hanging="591"/>
      </w:pPr>
      <w:rPr>
        <w:rFonts w:hint="default"/>
        <w:lang w:val="ru-RU" w:eastAsia="en-US" w:bidi="ar-SA"/>
      </w:rPr>
    </w:lvl>
    <w:lvl w:ilvl="2" w:tplc="B3F2FA88">
      <w:numFmt w:val="bullet"/>
      <w:lvlText w:val="•"/>
      <w:lvlJc w:val="left"/>
      <w:pPr>
        <w:ind w:left="2128" w:hanging="591"/>
      </w:pPr>
      <w:rPr>
        <w:rFonts w:hint="default"/>
        <w:lang w:val="ru-RU" w:eastAsia="en-US" w:bidi="ar-SA"/>
      </w:rPr>
    </w:lvl>
    <w:lvl w:ilvl="3" w:tplc="D56C33F8">
      <w:numFmt w:val="bullet"/>
      <w:lvlText w:val="•"/>
      <w:lvlJc w:val="left"/>
      <w:pPr>
        <w:ind w:left="3133" w:hanging="591"/>
      </w:pPr>
      <w:rPr>
        <w:rFonts w:hint="default"/>
        <w:lang w:val="ru-RU" w:eastAsia="en-US" w:bidi="ar-SA"/>
      </w:rPr>
    </w:lvl>
    <w:lvl w:ilvl="4" w:tplc="0B868F14">
      <w:numFmt w:val="bullet"/>
      <w:lvlText w:val="•"/>
      <w:lvlJc w:val="left"/>
      <w:pPr>
        <w:ind w:left="4137" w:hanging="591"/>
      </w:pPr>
      <w:rPr>
        <w:rFonts w:hint="default"/>
        <w:lang w:val="ru-RU" w:eastAsia="en-US" w:bidi="ar-SA"/>
      </w:rPr>
    </w:lvl>
    <w:lvl w:ilvl="5" w:tplc="65CC9816">
      <w:numFmt w:val="bullet"/>
      <w:lvlText w:val="•"/>
      <w:lvlJc w:val="left"/>
      <w:pPr>
        <w:ind w:left="5142" w:hanging="591"/>
      </w:pPr>
      <w:rPr>
        <w:rFonts w:hint="default"/>
        <w:lang w:val="ru-RU" w:eastAsia="en-US" w:bidi="ar-SA"/>
      </w:rPr>
    </w:lvl>
    <w:lvl w:ilvl="6" w:tplc="F6DABB00">
      <w:numFmt w:val="bullet"/>
      <w:lvlText w:val="•"/>
      <w:lvlJc w:val="left"/>
      <w:pPr>
        <w:ind w:left="6146" w:hanging="591"/>
      </w:pPr>
      <w:rPr>
        <w:rFonts w:hint="default"/>
        <w:lang w:val="ru-RU" w:eastAsia="en-US" w:bidi="ar-SA"/>
      </w:rPr>
    </w:lvl>
    <w:lvl w:ilvl="7" w:tplc="695684CA">
      <w:numFmt w:val="bullet"/>
      <w:lvlText w:val="•"/>
      <w:lvlJc w:val="left"/>
      <w:pPr>
        <w:ind w:left="7150" w:hanging="591"/>
      </w:pPr>
      <w:rPr>
        <w:rFonts w:hint="default"/>
        <w:lang w:val="ru-RU" w:eastAsia="en-US" w:bidi="ar-SA"/>
      </w:rPr>
    </w:lvl>
    <w:lvl w:ilvl="8" w:tplc="B7361B26">
      <w:numFmt w:val="bullet"/>
      <w:lvlText w:val="•"/>
      <w:lvlJc w:val="left"/>
      <w:pPr>
        <w:ind w:left="8155" w:hanging="59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B0B9B"/>
    <w:rsid w:val="000D1075"/>
    <w:rsid w:val="00575BD4"/>
    <w:rsid w:val="00641854"/>
    <w:rsid w:val="006B0007"/>
    <w:rsid w:val="0096744C"/>
    <w:rsid w:val="00BB0B9B"/>
    <w:rsid w:val="00EB6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B0B9B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qFormat/>
    <w:rsid w:val="00EB6CC8"/>
    <w:pPr>
      <w:keepNext/>
      <w:widowControl/>
      <w:tabs>
        <w:tab w:val="left" w:pos="3060"/>
      </w:tabs>
      <w:autoSpaceDE/>
      <w:autoSpaceDN/>
      <w:outlineLvl w:val="1"/>
    </w:pPr>
    <w:rPr>
      <w:rFonts w:ascii="Calibri" w:hAnsi="Calibri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0B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B0B9B"/>
    <w:pPr>
      <w:ind w:left="116" w:firstLine="71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B0B9B"/>
    <w:pPr>
      <w:ind w:left="1034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BB0B9B"/>
    <w:pPr>
      <w:spacing w:before="1"/>
      <w:ind w:left="1034" w:right="1034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BB0B9B"/>
    <w:pPr>
      <w:ind w:left="116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BB0B9B"/>
  </w:style>
  <w:style w:type="character" w:customStyle="1" w:styleId="20">
    <w:name w:val="Заголовок 2 Знак"/>
    <w:basedOn w:val="a0"/>
    <w:link w:val="2"/>
    <w:rsid w:val="00EB6CC8"/>
    <w:rPr>
      <w:rFonts w:ascii="Calibri" w:eastAsia="Times New Roman" w:hAnsi="Calibri" w:cs="Times New Roman"/>
      <w:b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1841</Words>
  <Characters>10495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44фз</vt:lpstr>
    </vt:vector>
  </TitlesOfParts>
  <Company>Grizli777</Company>
  <LinksUpToDate>false</LinksUpToDate>
  <CharactersWithSpaces>12312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44фз</dc:title>
  <dc:creator>сидорова</dc:creator>
  <cp:lastModifiedBy>User</cp:lastModifiedBy>
  <cp:revision>4</cp:revision>
  <cp:lastPrinted>2021-04-13T05:20:00Z</cp:lastPrinted>
  <dcterms:created xsi:type="dcterms:W3CDTF">2021-04-11T01:10:00Z</dcterms:created>
  <dcterms:modified xsi:type="dcterms:W3CDTF">2021-04-23T02:25:00Z</dcterms:modified>
</cp:coreProperties>
</file>